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4" w:rsidRPr="007A4ED3" w:rsidRDefault="00B82434" w:rsidP="00B82434">
      <w:pPr>
        <w:jc w:val="right"/>
        <w:rPr>
          <w:sz w:val="20"/>
          <w:szCs w:val="20"/>
        </w:rPr>
      </w:pPr>
      <w:r w:rsidRPr="007A4ED3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2</w:t>
      </w:r>
    </w:p>
    <w:p w:rsidR="00C550A5" w:rsidRPr="008A274C" w:rsidRDefault="00C550A5" w:rsidP="00C550A5">
      <w:pPr>
        <w:jc w:val="right"/>
        <w:rPr>
          <w:b/>
          <w:sz w:val="20"/>
          <w:szCs w:val="20"/>
        </w:rPr>
      </w:pPr>
      <w:bookmarkStart w:id="0" w:name="OLE_LINK42"/>
      <w:bookmarkStart w:id="1" w:name="OLE_LINK43"/>
      <w:r w:rsidRPr="007A4ED3">
        <w:rPr>
          <w:sz w:val="20"/>
          <w:szCs w:val="20"/>
        </w:rPr>
        <w:t xml:space="preserve">к письму от </w:t>
      </w:r>
      <w:r>
        <w:rPr>
          <w:sz w:val="20"/>
          <w:szCs w:val="20"/>
        </w:rPr>
        <w:t>15.03.2018 г</w:t>
      </w:r>
      <w:r w:rsidRPr="000B1BB6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 xml:space="preserve"> </w:t>
      </w:r>
      <w:r w:rsidRPr="000B1BB6">
        <w:rPr>
          <w:sz w:val="20"/>
          <w:szCs w:val="20"/>
          <w:u w:val="single"/>
        </w:rPr>
        <w:t>.№</w:t>
      </w:r>
      <w:r>
        <w:rPr>
          <w:sz w:val="20"/>
          <w:szCs w:val="20"/>
          <w:u w:val="single"/>
        </w:rPr>
        <w:t>156</w:t>
      </w:r>
      <w:r w:rsidRPr="00D52012">
        <w:rPr>
          <w:b/>
          <w:sz w:val="20"/>
          <w:szCs w:val="20"/>
          <w:u w:val="single"/>
        </w:rPr>
        <w:t>/1</w:t>
      </w:r>
      <w:r>
        <w:rPr>
          <w:b/>
          <w:sz w:val="20"/>
          <w:szCs w:val="20"/>
          <w:u w:val="single"/>
        </w:rPr>
        <w:t>8</w:t>
      </w:r>
    </w:p>
    <w:p w:rsidR="00C550A5" w:rsidRDefault="00C550A5" w:rsidP="00C550A5">
      <w:pPr>
        <w:rPr>
          <w:sz w:val="20"/>
          <w:szCs w:val="20"/>
        </w:rPr>
      </w:pPr>
      <w:bookmarkStart w:id="2" w:name="_GoBack"/>
      <w:bookmarkEnd w:id="2"/>
    </w:p>
    <w:p w:rsidR="00B82434" w:rsidRPr="00644D93" w:rsidRDefault="00B82434" w:rsidP="00B82434">
      <w:pPr>
        <w:spacing w:after="1" w:line="220" w:lineRule="atLeast"/>
        <w:jc w:val="right"/>
        <w:outlineLvl w:val="1"/>
      </w:pPr>
      <w:r w:rsidRPr="00644D93">
        <w:t xml:space="preserve">Форма </w:t>
      </w:r>
      <w:r w:rsidR="00C550A5">
        <w:t>1.10.</w:t>
      </w:r>
      <w:r w:rsidRPr="00644D93">
        <w:t xml:space="preserve"> </w:t>
      </w:r>
    </w:p>
    <w:p w:rsidR="00B82434" w:rsidRPr="00C550A5" w:rsidRDefault="00B82434" w:rsidP="00B82434">
      <w:pPr>
        <w:spacing w:after="1" w:line="220" w:lineRule="atLeast"/>
        <w:jc w:val="center"/>
        <w:outlineLvl w:val="1"/>
        <w:rPr>
          <w:rFonts w:asciiTheme="majorHAnsi" w:hAnsiTheme="majorHAnsi"/>
          <w:b/>
        </w:rPr>
      </w:pPr>
      <w:r w:rsidRPr="00C550A5">
        <w:rPr>
          <w:rFonts w:asciiTheme="majorHAnsi" w:hAnsiTheme="majorHAnsi"/>
          <w:b/>
        </w:rPr>
        <w:t xml:space="preserve">Информация </w:t>
      </w:r>
    </w:p>
    <w:p w:rsidR="00C550A5" w:rsidRPr="00C550A5" w:rsidRDefault="00C550A5" w:rsidP="00C550A5">
      <w:pPr>
        <w:pStyle w:val="ConsPlusNormal"/>
        <w:jc w:val="center"/>
        <w:outlineLvl w:val="1"/>
        <w:rPr>
          <w:rFonts w:asciiTheme="majorHAnsi" w:hAnsiTheme="majorHAnsi" w:cs="Times New Roman"/>
          <w:b/>
          <w:sz w:val="24"/>
          <w:szCs w:val="24"/>
        </w:rPr>
      </w:pPr>
      <w:r w:rsidRPr="00C550A5">
        <w:rPr>
          <w:rFonts w:asciiTheme="majorHAnsi" w:hAnsiTheme="majorHAnsi" w:cs="Times New Roman"/>
          <w:b/>
          <w:sz w:val="24"/>
          <w:szCs w:val="24"/>
        </w:rPr>
        <w:t>о порядке выполнения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C550A5">
        <w:rPr>
          <w:rFonts w:asciiTheme="majorHAnsi" w:hAnsiTheme="majorHAnsi" w:cs="Times New Roman"/>
          <w:b/>
          <w:sz w:val="24"/>
          <w:szCs w:val="24"/>
        </w:rPr>
        <w:t>технологических, технических и других мероприятий,</w:t>
      </w:r>
    </w:p>
    <w:p w:rsidR="00C550A5" w:rsidRPr="00C550A5" w:rsidRDefault="00C550A5" w:rsidP="00C550A5">
      <w:pPr>
        <w:pStyle w:val="ConsPlusNormal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C550A5">
        <w:rPr>
          <w:rFonts w:asciiTheme="majorHAnsi" w:hAnsiTheme="majorHAnsi" w:cs="Times New Roman"/>
          <w:b/>
          <w:sz w:val="24"/>
          <w:szCs w:val="24"/>
        </w:rPr>
        <w:t>связанных</w:t>
      </w:r>
      <w:proofErr w:type="gramEnd"/>
      <w:r w:rsidRPr="00C550A5">
        <w:rPr>
          <w:rFonts w:asciiTheme="majorHAnsi" w:hAnsiTheme="majorHAnsi" w:cs="Times New Roman"/>
          <w:b/>
          <w:sz w:val="24"/>
          <w:szCs w:val="24"/>
        </w:rPr>
        <w:t xml:space="preserve"> с подключением к централизованной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C550A5">
        <w:rPr>
          <w:rFonts w:asciiTheme="majorHAnsi" w:hAnsiTheme="majorHAnsi" w:cs="Times New Roman"/>
          <w:b/>
          <w:sz w:val="24"/>
          <w:szCs w:val="24"/>
        </w:rPr>
        <w:t>системе горячего водоснабжения</w:t>
      </w:r>
    </w:p>
    <w:p w:rsidR="00B82434" w:rsidRPr="00C550A5" w:rsidRDefault="00B82434" w:rsidP="002C01AA">
      <w:pPr>
        <w:spacing w:after="1" w:line="220" w:lineRule="atLeast"/>
        <w:jc w:val="center"/>
        <w:rPr>
          <w:rFonts w:asciiTheme="majorHAnsi" w:hAnsiTheme="majorHAnsi"/>
          <w:b/>
        </w:rPr>
      </w:pPr>
      <w:r w:rsidRPr="00C550A5">
        <w:rPr>
          <w:rFonts w:asciiTheme="majorHAnsi" w:hAnsiTheme="majorHAnsi"/>
          <w:b/>
        </w:rPr>
        <w:t xml:space="preserve">по ООО «Сахалинская Газовая Энергетическая компания» </w:t>
      </w:r>
      <w:bookmarkEnd w:id="0"/>
      <w:bookmarkEnd w:id="1"/>
    </w:p>
    <w:p w:rsidR="00C550A5" w:rsidRPr="00C550A5" w:rsidRDefault="00C550A5" w:rsidP="002C01AA">
      <w:pPr>
        <w:spacing w:after="1" w:line="220" w:lineRule="atLeast"/>
        <w:jc w:val="center"/>
        <w:rPr>
          <w:rFonts w:asciiTheme="majorHAnsi" w:hAnsiTheme="majorHAnsi"/>
          <w:b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678"/>
        <w:gridCol w:w="8221"/>
      </w:tblGrid>
      <w:tr w:rsidR="00C550A5" w:rsidRPr="00C550A5" w:rsidTr="00C550A5">
        <w:trPr>
          <w:trHeight w:val="51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A5" w:rsidRPr="00C550A5" w:rsidRDefault="00C550A5" w:rsidP="00C550A5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550A5">
              <w:rPr>
                <w:rFonts w:asciiTheme="majorHAnsi" w:hAnsiTheme="majorHAnsi" w:cs="Calibri"/>
                <w:color w:val="000000"/>
                <w:sz w:val="20"/>
                <w:szCs w:val="20"/>
              </w:rP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A5" w:rsidRPr="00C550A5" w:rsidRDefault="00E93724" w:rsidP="00C550A5">
            <w:pPr>
              <w:rPr>
                <w:rFonts w:asciiTheme="majorHAnsi" w:hAnsiTheme="majorHAnsi" w:cs="Calibri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C550A5" w:rsidRPr="00C550A5">
                <w:rPr>
                  <w:rFonts w:asciiTheme="majorHAnsi" w:hAnsiTheme="majorHAnsi" w:cs="Calibri"/>
                  <w:color w:val="0000FF"/>
                  <w:sz w:val="22"/>
                  <w:szCs w:val="22"/>
                  <w:u w:val="single"/>
                </w:rPr>
                <w:t>http://sakhgek.ru/</w:t>
              </w:r>
            </w:hyperlink>
          </w:p>
        </w:tc>
      </w:tr>
      <w:tr w:rsidR="00C550A5" w:rsidRPr="00C550A5" w:rsidTr="00C550A5">
        <w:trPr>
          <w:trHeight w:val="133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A5" w:rsidRPr="00C550A5" w:rsidRDefault="00C550A5" w:rsidP="00C550A5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550A5">
              <w:rPr>
                <w:rFonts w:asciiTheme="majorHAnsi" w:hAnsiTheme="majorHAnsi" w:cs="Calibri"/>
                <w:color w:val="000000"/>
                <w:sz w:val="20"/>
                <w:szCs w:val="20"/>
              </w:rPr>
              <w:t>Перечень документов, представляемых одновременно с заявкой о подключении к централизованной системе горячего водоснабжения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A5" w:rsidRDefault="00E93724" w:rsidP="00C550A5">
            <w:pPr>
              <w:rPr>
                <w:rFonts w:asciiTheme="majorHAnsi" w:hAnsiTheme="majorHAnsi" w:cs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9A5537" w:rsidRPr="00C550A5">
                <w:rPr>
                  <w:rFonts w:asciiTheme="majorHAnsi" w:hAnsiTheme="majorHAnsi" w:cs="Calibri"/>
                  <w:color w:val="0000FF"/>
                  <w:sz w:val="22"/>
                  <w:szCs w:val="22"/>
                  <w:u w:val="single"/>
                </w:rPr>
                <w:t>http://sakhgek.ru/</w:t>
              </w:r>
            </w:hyperlink>
          </w:p>
          <w:p w:rsidR="009A5537" w:rsidRPr="00C550A5" w:rsidRDefault="009A5537" w:rsidP="00C550A5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      </w:r>
          </w:p>
        </w:tc>
      </w:tr>
      <w:tr w:rsidR="00C550A5" w:rsidRPr="00C550A5" w:rsidTr="00C550A5">
        <w:trPr>
          <w:trHeight w:val="151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A5" w:rsidRPr="00C550A5" w:rsidRDefault="00C550A5" w:rsidP="00C550A5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550A5">
              <w:rPr>
                <w:rFonts w:asciiTheme="majorHAnsi" w:hAnsiTheme="majorHAnsi" w:cs="Calibri"/>
                <w:color w:val="000000"/>
                <w:sz w:val="20"/>
                <w:szCs w:val="2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A5" w:rsidRDefault="00C550A5" w:rsidP="00C550A5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550A5">
              <w:rPr>
                <w:rFonts w:asciiTheme="majorHAnsi" w:hAnsiTheme="majorHAnsi" w:cs="Calibri"/>
                <w:color w:val="000000"/>
                <w:sz w:val="20"/>
                <w:szCs w:val="20"/>
              </w:rPr>
              <w:t>Постановлением Правительства РФ № 83 от 13 февраля 2006 года</w:t>
            </w:r>
          </w:p>
          <w:p w:rsidR="008834C5" w:rsidRDefault="008834C5" w:rsidP="00C550A5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Федеральный закон № 416 от 07.12.2011</w:t>
            </w:r>
          </w:p>
          <w:p w:rsidR="008834C5" w:rsidRPr="00C550A5" w:rsidRDefault="008834C5" w:rsidP="00C550A5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Постановление Правительства РФ № 644 от 29.07.2013</w:t>
            </w:r>
          </w:p>
        </w:tc>
      </w:tr>
      <w:tr w:rsidR="00C550A5" w:rsidRPr="00C550A5" w:rsidTr="00C550A5">
        <w:trPr>
          <w:trHeight w:val="146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A5" w:rsidRPr="00C550A5" w:rsidRDefault="00C550A5" w:rsidP="00C550A5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550A5">
              <w:rPr>
                <w:rFonts w:asciiTheme="majorHAnsi" w:hAnsiTheme="majorHAnsi" w:cs="Calibri"/>
                <w:color w:val="000000"/>
                <w:sz w:val="20"/>
                <w:szCs w:val="20"/>
              </w:rPr>
              <w:t>Телефоны и 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A5" w:rsidRPr="00C550A5" w:rsidRDefault="00C550A5" w:rsidP="00C550A5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550A5">
              <w:rPr>
                <w:rFonts w:asciiTheme="majorHAnsi" w:hAnsiTheme="majorHAnsi" w:cs="Calibri"/>
                <w:color w:val="000000"/>
                <w:sz w:val="20"/>
                <w:szCs w:val="20"/>
              </w:rPr>
              <w:t>ООО «Сахалинская Газовая Энергетическая компания»   Почтовый адрес: 693013, г. Южно-Сахалинск, ул. Лунного света, 25.</w:t>
            </w:r>
            <w:r w:rsidRPr="00C550A5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Телефон: 8(4242) 45-00-84</w:t>
            </w:r>
            <w:r w:rsidRPr="00C550A5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Факс: 8(4242) 45-00-84                                                                                                                                                                                                                                                                       часы работы:  с 8-30 до 17-30 (ежедневно) выходной - суббота, воскресенье</w:t>
            </w:r>
          </w:p>
        </w:tc>
      </w:tr>
    </w:tbl>
    <w:p w:rsidR="00C550A5" w:rsidRPr="00C550A5" w:rsidRDefault="00C550A5" w:rsidP="002C01AA">
      <w:pPr>
        <w:spacing w:after="1" w:line="220" w:lineRule="atLeast"/>
        <w:jc w:val="center"/>
        <w:rPr>
          <w:rFonts w:asciiTheme="majorHAnsi" w:hAnsiTheme="majorHAnsi"/>
          <w:b/>
        </w:rPr>
      </w:pPr>
    </w:p>
    <w:p w:rsidR="00C550A5" w:rsidRDefault="00C550A5" w:rsidP="002C01AA">
      <w:pPr>
        <w:spacing w:after="1" w:line="220" w:lineRule="atLeast"/>
        <w:jc w:val="center"/>
        <w:rPr>
          <w:b/>
        </w:rPr>
      </w:pPr>
    </w:p>
    <w:p w:rsidR="00C550A5" w:rsidRDefault="00C550A5" w:rsidP="002C01AA">
      <w:pPr>
        <w:spacing w:after="1" w:line="220" w:lineRule="atLeast"/>
        <w:jc w:val="center"/>
        <w:rPr>
          <w:b/>
        </w:rPr>
      </w:pPr>
    </w:p>
    <w:p w:rsidR="00C550A5" w:rsidRDefault="00C550A5" w:rsidP="002C01AA">
      <w:pPr>
        <w:spacing w:after="1" w:line="220" w:lineRule="atLeast"/>
        <w:jc w:val="center"/>
        <w:rPr>
          <w:b/>
        </w:rPr>
      </w:pPr>
    </w:p>
    <w:p w:rsidR="00C550A5" w:rsidRDefault="00C550A5" w:rsidP="002C01AA">
      <w:pPr>
        <w:spacing w:after="1" w:line="220" w:lineRule="atLeast"/>
        <w:jc w:val="center"/>
        <w:rPr>
          <w:b/>
        </w:rPr>
      </w:pPr>
    </w:p>
    <w:p w:rsidR="00C550A5" w:rsidRDefault="00C550A5" w:rsidP="002C01AA">
      <w:pPr>
        <w:spacing w:after="1" w:line="220" w:lineRule="atLeast"/>
        <w:jc w:val="center"/>
        <w:rPr>
          <w:b/>
        </w:rPr>
      </w:pPr>
    </w:p>
    <w:p w:rsidR="00C550A5" w:rsidRDefault="00C550A5" w:rsidP="002C01AA">
      <w:pPr>
        <w:spacing w:after="1" w:line="220" w:lineRule="atLeast"/>
        <w:jc w:val="center"/>
        <w:rPr>
          <w:b/>
        </w:rPr>
      </w:pPr>
    </w:p>
    <w:p w:rsidR="00C550A5" w:rsidRDefault="00C550A5" w:rsidP="002C01AA">
      <w:pPr>
        <w:spacing w:after="1" w:line="220" w:lineRule="atLeast"/>
        <w:jc w:val="center"/>
        <w:rPr>
          <w:b/>
        </w:rPr>
      </w:pPr>
    </w:p>
    <w:p w:rsidR="00C550A5" w:rsidRDefault="00C550A5" w:rsidP="002C01AA">
      <w:pPr>
        <w:spacing w:after="1" w:line="220" w:lineRule="atLeast"/>
        <w:jc w:val="center"/>
        <w:rPr>
          <w:b/>
        </w:rPr>
      </w:pPr>
    </w:p>
    <w:p w:rsidR="00C550A5" w:rsidRDefault="00C550A5" w:rsidP="002C01AA">
      <w:pPr>
        <w:spacing w:after="1" w:line="220" w:lineRule="atLeast"/>
        <w:jc w:val="center"/>
        <w:rPr>
          <w:b/>
        </w:rPr>
      </w:pPr>
    </w:p>
    <w:p w:rsidR="00C550A5" w:rsidRDefault="00C550A5" w:rsidP="002C01AA">
      <w:pPr>
        <w:spacing w:after="1" w:line="220" w:lineRule="atLeast"/>
        <w:jc w:val="center"/>
        <w:rPr>
          <w:b/>
        </w:rPr>
      </w:pPr>
    </w:p>
    <w:p w:rsidR="00C550A5" w:rsidRDefault="00C550A5" w:rsidP="002C01AA">
      <w:pPr>
        <w:spacing w:after="1" w:line="220" w:lineRule="atLeast"/>
        <w:jc w:val="center"/>
        <w:rPr>
          <w:b/>
        </w:rPr>
      </w:pPr>
    </w:p>
    <w:p w:rsidR="00C550A5" w:rsidRDefault="00C550A5" w:rsidP="00C550A5">
      <w:pPr>
        <w:jc w:val="right"/>
        <w:rPr>
          <w:sz w:val="20"/>
          <w:szCs w:val="20"/>
        </w:rPr>
      </w:pPr>
    </w:p>
    <w:p w:rsidR="00C550A5" w:rsidRPr="007A4ED3" w:rsidRDefault="00C550A5" w:rsidP="00C550A5">
      <w:pPr>
        <w:jc w:val="right"/>
        <w:rPr>
          <w:sz w:val="20"/>
          <w:szCs w:val="20"/>
        </w:rPr>
      </w:pPr>
      <w:r w:rsidRPr="007A4ED3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C550A5" w:rsidRPr="008A274C" w:rsidRDefault="00C550A5" w:rsidP="00C550A5">
      <w:pPr>
        <w:jc w:val="right"/>
        <w:rPr>
          <w:b/>
          <w:sz w:val="20"/>
          <w:szCs w:val="20"/>
        </w:rPr>
      </w:pPr>
      <w:r w:rsidRPr="007A4ED3">
        <w:rPr>
          <w:sz w:val="20"/>
          <w:szCs w:val="20"/>
        </w:rPr>
        <w:t xml:space="preserve">к письму от </w:t>
      </w:r>
      <w:r>
        <w:rPr>
          <w:sz w:val="20"/>
          <w:szCs w:val="20"/>
        </w:rPr>
        <w:t>15.03.2018 г</w:t>
      </w:r>
      <w:r w:rsidRPr="000B1BB6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 xml:space="preserve"> </w:t>
      </w:r>
      <w:r w:rsidRPr="000B1BB6">
        <w:rPr>
          <w:sz w:val="20"/>
          <w:szCs w:val="20"/>
          <w:u w:val="single"/>
        </w:rPr>
        <w:t>.№</w:t>
      </w:r>
      <w:r>
        <w:rPr>
          <w:sz w:val="20"/>
          <w:szCs w:val="20"/>
          <w:u w:val="single"/>
        </w:rPr>
        <w:t>156</w:t>
      </w:r>
      <w:r w:rsidRPr="00D52012">
        <w:rPr>
          <w:b/>
          <w:sz w:val="20"/>
          <w:szCs w:val="20"/>
          <w:u w:val="single"/>
        </w:rPr>
        <w:t>/1</w:t>
      </w:r>
      <w:r>
        <w:rPr>
          <w:b/>
          <w:sz w:val="20"/>
          <w:szCs w:val="20"/>
          <w:u w:val="single"/>
        </w:rPr>
        <w:t>8</w:t>
      </w:r>
    </w:p>
    <w:p w:rsidR="00C550A5" w:rsidRDefault="00C550A5" w:rsidP="00C550A5">
      <w:pPr>
        <w:rPr>
          <w:sz w:val="20"/>
          <w:szCs w:val="20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4551"/>
        <w:gridCol w:w="10632"/>
      </w:tblGrid>
      <w:tr w:rsidR="00C550A5" w:rsidRPr="00C550A5" w:rsidTr="00C550A5">
        <w:trPr>
          <w:trHeight w:val="280"/>
        </w:trPr>
        <w:tc>
          <w:tcPr>
            <w:tcW w:w="1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0A5" w:rsidRPr="00C550A5" w:rsidRDefault="00C550A5" w:rsidP="00C550A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bookmarkStart w:id="3" w:name="RANGE!A1:B9"/>
            <w:r w:rsidRPr="00C550A5">
              <w:rPr>
                <w:rFonts w:asciiTheme="majorHAnsi" w:hAnsiTheme="majorHAnsi" w:cs="Calibri"/>
                <w:b/>
                <w:bCs/>
                <w:color w:val="000000"/>
              </w:rPr>
              <w:t>Форма 13. Информация о порядке выполнения</w:t>
            </w:r>
            <w:bookmarkEnd w:id="3"/>
          </w:p>
        </w:tc>
      </w:tr>
      <w:tr w:rsidR="00C550A5" w:rsidRPr="00C550A5" w:rsidTr="00C550A5">
        <w:trPr>
          <w:trHeight w:val="280"/>
        </w:trPr>
        <w:tc>
          <w:tcPr>
            <w:tcW w:w="1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0A5" w:rsidRPr="00C550A5" w:rsidRDefault="00C550A5" w:rsidP="00C550A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C550A5">
              <w:rPr>
                <w:rFonts w:asciiTheme="majorHAnsi" w:hAnsiTheme="majorHAnsi" w:cs="Calibri"/>
                <w:b/>
                <w:bCs/>
                <w:color w:val="000000"/>
              </w:rPr>
              <w:t>технологических, технических и других мероприятий,</w:t>
            </w:r>
          </w:p>
        </w:tc>
      </w:tr>
      <w:tr w:rsidR="00C550A5" w:rsidRPr="00C550A5" w:rsidTr="00C550A5">
        <w:trPr>
          <w:trHeight w:val="280"/>
        </w:trPr>
        <w:tc>
          <w:tcPr>
            <w:tcW w:w="1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0A5" w:rsidRPr="00C550A5" w:rsidRDefault="00C550A5" w:rsidP="00C550A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gramStart"/>
            <w:r w:rsidRPr="00C550A5">
              <w:rPr>
                <w:rFonts w:asciiTheme="majorHAnsi" w:hAnsiTheme="majorHAnsi" w:cs="Calibri"/>
                <w:b/>
                <w:bCs/>
                <w:color w:val="000000"/>
              </w:rPr>
              <w:t>связанных с подключением к подключением (технологическим присоединением</w:t>
            </w:r>
            <w:proofErr w:type="gramEnd"/>
          </w:p>
        </w:tc>
      </w:tr>
      <w:tr w:rsidR="00C550A5" w:rsidRPr="00C550A5" w:rsidTr="00C550A5">
        <w:trPr>
          <w:trHeight w:val="280"/>
        </w:trPr>
        <w:tc>
          <w:tcPr>
            <w:tcW w:w="1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0A5" w:rsidRPr="00C550A5" w:rsidRDefault="00C550A5" w:rsidP="00C550A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C550A5">
              <w:rPr>
                <w:rFonts w:asciiTheme="majorHAnsi" w:hAnsiTheme="majorHAnsi" w:cs="Calibri"/>
                <w:b/>
                <w:bCs/>
                <w:color w:val="000000"/>
              </w:rPr>
              <w:t xml:space="preserve"> к системе теплоснабжения ООО "Сахалинская Газовая Энергетическая компания"</w:t>
            </w:r>
          </w:p>
        </w:tc>
      </w:tr>
      <w:tr w:rsidR="00C550A5" w:rsidRPr="00C550A5" w:rsidTr="00C550A5">
        <w:trPr>
          <w:trHeight w:val="1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0A5" w:rsidRPr="00C550A5" w:rsidRDefault="00C550A5" w:rsidP="00C550A5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0A5" w:rsidRPr="00C550A5" w:rsidRDefault="00C550A5" w:rsidP="00C550A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50A5" w:rsidRPr="00C550A5" w:rsidTr="00C550A5">
        <w:trPr>
          <w:trHeight w:val="48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A5" w:rsidRPr="00C550A5" w:rsidRDefault="00C550A5" w:rsidP="00C550A5">
            <w:pPr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550A5">
              <w:rPr>
                <w:rFonts w:asciiTheme="majorHAnsi" w:hAnsiTheme="majorHAnsi" w:cs="Calibri"/>
                <w:color w:val="000000"/>
                <w:sz w:val="18"/>
                <w:szCs w:val="18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10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A5" w:rsidRPr="00C550A5" w:rsidRDefault="00E93724" w:rsidP="00C550A5">
            <w:pPr>
              <w:rPr>
                <w:rFonts w:asciiTheme="majorHAnsi" w:hAnsiTheme="majorHAnsi" w:cs="Calibri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C550A5" w:rsidRPr="00C550A5">
                <w:rPr>
                  <w:rFonts w:asciiTheme="majorHAnsi" w:hAnsiTheme="majorHAnsi" w:cs="Calibri"/>
                  <w:color w:val="0000FF"/>
                  <w:sz w:val="18"/>
                  <w:szCs w:val="18"/>
                  <w:u w:val="single"/>
                </w:rPr>
                <w:t>http://sakhgek.ru/</w:t>
              </w:r>
            </w:hyperlink>
          </w:p>
        </w:tc>
      </w:tr>
      <w:tr w:rsidR="00C550A5" w:rsidRPr="00C550A5" w:rsidTr="00C550A5">
        <w:trPr>
          <w:trHeight w:val="7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A5" w:rsidRPr="00C550A5" w:rsidRDefault="00C550A5" w:rsidP="00C550A5">
            <w:pPr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550A5">
              <w:rPr>
                <w:rFonts w:asciiTheme="majorHAnsi" w:hAnsiTheme="majorHAnsi" w:cs="Calibri"/>
                <w:color w:val="000000"/>
                <w:sz w:val="18"/>
                <w:szCs w:val="18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537" w:rsidRDefault="00E93724" w:rsidP="00C550A5">
            <w:pPr>
              <w:rPr>
                <w:rFonts w:asciiTheme="majorHAnsi" w:hAnsiTheme="majorHAnsi" w:cs="Calibri"/>
                <w:color w:val="000000"/>
                <w:sz w:val="16"/>
                <w:szCs w:val="18"/>
              </w:rPr>
            </w:pPr>
            <w:hyperlink r:id="rId10" w:history="1">
              <w:r w:rsidR="009A5537" w:rsidRPr="00C550A5">
                <w:rPr>
                  <w:rFonts w:asciiTheme="majorHAnsi" w:hAnsiTheme="majorHAnsi" w:cs="Calibri"/>
                  <w:color w:val="0000FF"/>
                  <w:sz w:val="18"/>
                  <w:szCs w:val="18"/>
                  <w:u w:val="single"/>
                </w:rPr>
                <w:t>http://sakhgek.ru/</w:t>
              </w:r>
            </w:hyperlink>
          </w:p>
          <w:p w:rsidR="00C550A5" w:rsidRPr="00C550A5" w:rsidRDefault="00C550A5" w:rsidP="00C550A5">
            <w:pPr>
              <w:rPr>
                <w:rFonts w:asciiTheme="majorHAnsi" w:hAnsiTheme="majorHAnsi" w:cs="Calibri"/>
                <w:color w:val="000000"/>
                <w:sz w:val="16"/>
                <w:szCs w:val="18"/>
              </w:rPr>
            </w:pPr>
          </w:p>
        </w:tc>
      </w:tr>
      <w:tr w:rsidR="00C550A5" w:rsidRPr="00C550A5" w:rsidTr="00C550A5">
        <w:trPr>
          <w:trHeight w:val="2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A5" w:rsidRPr="00C550A5" w:rsidRDefault="00C550A5" w:rsidP="00C550A5">
            <w:pPr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550A5">
              <w:rPr>
                <w:rFonts w:asciiTheme="majorHAnsi" w:hAnsiTheme="majorHAnsi" w:cs="Calibri"/>
                <w:color w:val="000000"/>
                <w:sz w:val="18"/>
                <w:szCs w:val="18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537" w:rsidRDefault="009A5537" w:rsidP="00C550A5">
            <w:pPr>
              <w:spacing w:after="240"/>
              <w:rPr>
                <w:rFonts w:asciiTheme="majorHAnsi" w:hAnsiTheme="majorHAnsi" w:cs="Calibri"/>
                <w:color w:val="000000"/>
                <w:sz w:val="16"/>
                <w:szCs w:val="18"/>
              </w:rPr>
            </w:pPr>
            <w:proofErr w:type="gramStart"/>
            <w:r w:rsidRPr="00C550A5">
              <w:rPr>
                <w:rFonts w:asciiTheme="majorHAnsi" w:hAnsiTheme="majorHAnsi" w:cs="Calibri"/>
                <w:color w:val="000000"/>
                <w:sz w:val="16"/>
                <w:szCs w:val="18"/>
              </w:rPr>
              <w:t>Федеральный закон от 27.07.2010 N 190-ФЗ (ред. от 29.07.2017) "О теплоснабжении" (с изм. и доп., вступ. в силу с 10.08.2017)                                                                                                                                                              Постановление Правительства РФ от 16.04.2012 N 307 (ред. от 09.09.2017) "О порядке подключения к системам теплоснабжения и о внесении изменений в некоторые акты Правительства Российской Федерации" (с изм. и доп., вступ. в силу с 01.01.2018)</w:t>
            </w:r>
            <w:proofErr w:type="gramEnd"/>
          </w:p>
          <w:p w:rsidR="00C550A5" w:rsidRPr="00C550A5" w:rsidRDefault="00AB5A53" w:rsidP="00C550A5">
            <w:pPr>
              <w:spacing w:after="240"/>
              <w:rPr>
                <w:rFonts w:asciiTheme="majorHAnsi" w:hAnsiTheme="majorHAnsi" w:cs="Calibri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основания аннулирования заявки на подключение (технологическое присоединение) к системе теплоснабжения, отказа в заключени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и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договора о подключении (технологическом присоединении) к системе теплоснабжения, отказа в подключении (технологическом присоединении) к системе теплоснабжения  прописаны в Постановлении Правительства РФ №</w:t>
            </w:r>
            <w:r w:rsidR="008834C5">
              <w:rPr>
                <w:rFonts w:ascii="Arial" w:hAnsi="Arial" w:cs="Arial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83 от 13.02.2006г.</w:t>
            </w:r>
          </w:p>
        </w:tc>
      </w:tr>
      <w:tr w:rsidR="00C550A5" w:rsidRPr="00C550A5" w:rsidTr="00C550A5">
        <w:trPr>
          <w:trHeight w:val="98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A5" w:rsidRPr="00C550A5" w:rsidRDefault="00C550A5" w:rsidP="00C550A5">
            <w:pPr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550A5">
              <w:rPr>
                <w:rFonts w:asciiTheme="majorHAnsi" w:hAnsiTheme="majorHAnsi" w:cs="Calibri"/>
                <w:color w:val="000000"/>
                <w:sz w:val="18"/>
                <w:szCs w:val="18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A5" w:rsidRPr="00C550A5" w:rsidRDefault="00C550A5" w:rsidP="00C550A5">
            <w:pPr>
              <w:rPr>
                <w:rFonts w:asciiTheme="majorHAnsi" w:hAnsiTheme="majorHAnsi" w:cs="Calibri"/>
                <w:color w:val="000000"/>
                <w:sz w:val="16"/>
                <w:szCs w:val="18"/>
              </w:rPr>
            </w:pPr>
            <w:r w:rsidRPr="00C550A5">
              <w:rPr>
                <w:rFonts w:asciiTheme="majorHAnsi" w:hAnsiTheme="majorHAnsi" w:cs="Calibri"/>
                <w:color w:val="000000"/>
                <w:sz w:val="16"/>
                <w:szCs w:val="18"/>
              </w:rPr>
              <w:t>ООО «Сахалинская Газовая Энергетическая компания»   Почтовый адрес: 693013, г. Южно-Сахалинск, ул. Лунного света, 25.</w:t>
            </w:r>
            <w:r w:rsidRPr="00C550A5">
              <w:rPr>
                <w:rFonts w:asciiTheme="majorHAnsi" w:hAnsiTheme="majorHAnsi" w:cs="Calibri"/>
                <w:color w:val="000000"/>
                <w:sz w:val="16"/>
                <w:szCs w:val="18"/>
              </w:rPr>
              <w:br/>
              <w:t>Телефон: 8(4242) 45-00-84</w:t>
            </w:r>
            <w:r w:rsidRPr="00C550A5">
              <w:rPr>
                <w:rFonts w:asciiTheme="majorHAnsi" w:hAnsiTheme="majorHAnsi" w:cs="Calibri"/>
                <w:color w:val="000000"/>
                <w:sz w:val="16"/>
                <w:szCs w:val="18"/>
              </w:rPr>
              <w:br/>
              <w:t>Факс: 8(4242) 45-00-84                                                                                                                                                                                                                                                                       часы работы:  с 8-30 до 17-30 (ежедневно) выходной - суббота, воскресенье</w:t>
            </w:r>
          </w:p>
        </w:tc>
      </w:tr>
    </w:tbl>
    <w:p w:rsidR="00C550A5" w:rsidRDefault="00C550A5" w:rsidP="002C01AA">
      <w:pPr>
        <w:spacing w:after="1" w:line="220" w:lineRule="atLeast"/>
        <w:jc w:val="center"/>
      </w:pPr>
    </w:p>
    <w:p w:rsidR="00AB5A53" w:rsidRDefault="00AB5A53" w:rsidP="002C01AA">
      <w:pPr>
        <w:spacing w:after="1" w:line="220" w:lineRule="atLeast"/>
        <w:jc w:val="center"/>
      </w:pPr>
    </w:p>
    <w:p w:rsidR="00AB5A53" w:rsidRDefault="00AB5A53" w:rsidP="002C01AA">
      <w:pPr>
        <w:spacing w:after="1" w:line="220" w:lineRule="atLeast"/>
        <w:jc w:val="center"/>
      </w:pPr>
    </w:p>
    <w:p w:rsidR="00AB5A53" w:rsidRDefault="00AB5A53" w:rsidP="002C01AA">
      <w:pPr>
        <w:spacing w:after="1" w:line="220" w:lineRule="atLeast"/>
        <w:jc w:val="center"/>
      </w:pPr>
    </w:p>
    <w:p w:rsidR="00AB5A53" w:rsidRDefault="00AB5A53" w:rsidP="002C01AA">
      <w:pPr>
        <w:spacing w:after="1" w:line="220" w:lineRule="atLeast"/>
        <w:jc w:val="center"/>
      </w:pPr>
    </w:p>
    <w:p w:rsidR="00AB5A53" w:rsidRDefault="00AB5A53" w:rsidP="002C01AA">
      <w:pPr>
        <w:spacing w:after="1" w:line="220" w:lineRule="atLeast"/>
        <w:jc w:val="center"/>
      </w:pPr>
    </w:p>
    <w:p w:rsidR="00AB5A53" w:rsidRDefault="00AB5A53" w:rsidP="002C01AA">
      <w:pPr>
        <w:spacing w:after="1" w:line="220" w:lineRule="atLeast"/>
        <w:jc w:val="center"/>
      </w:pPr>
    </w:p>
    <w:p w:rsidR="0079628F" w:rsidRDefault="0079628F" w:rsidP="002C01AA">
      <w:pPr>
        <w:spacing w:after="1" w:line="220" w:lineRule="atLeast"/>
        <w:jc w:val="center"/>
      </w:pPr>
    </w:p>
    <w:p w:rsidR="0079628F" w:rsidRDefault="0079628F" w:rsidP="002C01AA">
      <w:pPr>
        <w:spacing w:after="1" w:line="220" w:lineRule="atLeast"/>
        <w:jc w:val="center"/>
      </w:pPr>
    </w:p>
    <w:p w:rsidR="0079628F" w:rsidRDefault="0079628F" w:rsidP="002C01AA">
      <w:pPr>
        <w:spacing w:after="1" w:line="220" w:lineRule="atLeast"/>
        <w:jc w:val="center"/>
      </w:pPr>
    </w:p>
    <w:p w:rsidR="0079628F" w:rsidRDefault="0079628F" w:rsidP="002C01AA">
      <w:pPr>
        <w:spacing w:after="1" w:line="220" w:lineRule="atLeast"/>
        <w:jc w:val="center"/>
      </w:pPr>
    </w:p>
    <w:p w:rsidR="0079628F" w:rsidRDefault="0079628F" w:rsidP="002C01AA">
      <w:pPr>
        <w:spacing w:after="1" w:line="220" w:lineRule="atLeast"/>
        <w:jc w:val="center"/>
      </w:pPr>
    </w:p>
    <w:p w:rsidR="0079628F" w:rsidRDefault="0079628F" w:rsidP="002C01AA">
      <w:pPr>
        <w:spacing w:after="1" w:line="220" w:lineRule="atLeast"/>
        <w:jc w:val="center"/>
      </w:pPr>
    </w:p>
    <w:sectPr w:rsidR="0079628F" w:rsidSect="00E9372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E84"/>
    <w:multiLevelType w:val="hybridMultilevel"/>
    <w:tmpl w:val="6B9EF454"/>
    <w:lvl w:ilvl="0" w:tplc="EEEC566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2A60F83"/>
    <w:multiLevelType w:val="hybridMultilevel"/>
    <w:tmpl w:val="8BC44530"/>
    <w:lvl w:ilvl="0" w:tplc="1098EC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AA27BE9"/>
    <w:multiLevelType w:val="hybridMultilevel"/>
    <w:tmpl w:val="EF66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52F0"/>
    <w:multiLevelType w:val="hybridMultilevel"/>
    <w:tmpl w:val="1C788302"/>
    <w:lvl w:ilvl="0" w:tplc="52A03258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427551AE"/>
    <w:multiLevelType w:val="hybridMultilevel"/>
    <w:tmpl w:val="C5ACE1F4"/>
    <w:lvl w:ilvl="0" w:tplc="BA48E6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29342FC"/>
    <w:multiLevelType w:val="hybridMultilevel"/>
    <w:tmpl w:val="E05CEC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0A47716"/>
    <w:multiLevelType w:val="multilevel"/>
    <w:tmpl w:val="7334F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FE2695"/>
    <w:multiLevelType w:val="hybridMultilevel"/>
    <w:tmpl w:val="B01E21D8"/>
    <w:lvl w:ilvl="0" w:tplc="2610B81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19"/>
    <w:rsid w:val="00004A1E"/>
    <w:rsid w:val="00010617"/>
    <w:rsid w:val="00011D5A"/>
    <w:rsid w:val="0001509E"/>
    <w:rsid w:val="00024B9E"/>
    <w:rsid w:val="00025D16"/>
    <w:rsid w:val="00036EA6"/>
    <w:rsid w:val="0004288B"/>
    <w:rsid w:val="0007037E"/>
    <w:rsid w:val="000936E6"/>
    <w:rsid w:val="0009560B"/>
    <w:rsid w:val="000E017D"/>
    <w:rsid w:val="00102862"/>
    <w:rsid w:val="00117BA6"/>
    <w:rsid w:val="00131DA8"/>
    <w:rsid w:val="00142578"/>
    <w:rsid w:val="00164745"/>
    <w:rsid w:val="001751D6"/>
    <w:rsid w:val="001953E1"/>
    <w:rsid w:val="00195FEA"/>
    <w:rsid w:val="001975DE"/>
    <w:rsid w:val="001A4FE4"/>
    <w:rsid w:val="001A63B4"/>
    <w:rsid w:val="001B2EE9"/>
    <w:rsid w:val="001B3C7E"/>
    <w:rsid w:val="001D55A9"/>
    <w:rsid w:val="001D6589"/>
    <w:rsid w:val="0020737A"/>
    <w:rsid w:val="00211651"/>
    <w:rsid w:val="00230889"/>
    <w:rsid w:val="002415AD"/>
    <w:rsid w:val="002530AE"/>
    <w:rsid w:val="00285541"/>
    <w:rsid w:val="00287485"/>
    <w:rsid w:val="002C01AA"/>
    <w:rsid w:val="002E63D5"/>
    <w:rsid w:val="002F4650"/>
    <w:rsid w:val="002F6053"/>
    <w:rsid w:val="0034724A"/>
    <w:rsid w:val="00362D56"/>
    <w:rsid w:val="003634C0"/>
    <w:rsid w:val="00365B77"/>
    <w:rsid w:val="003B0217"/>
    <w:rsid w:val="003B6B26"/>
    <w:rsid w:val="003C38D5"/>
    <w:rsid w:val="003D66E7"/>
    <w:rsid w:val="003F6C9D"/>
    <w:rsid w:val="004136EE"/>
    <w:rsid w:val="004169A9"/>
    <w:rsid w:val="004224B5"/>
    <w:rsid w:val="00493830"/>
    <w:rsid w:val="004C52B9"/>
    <w:rsid w:val="004D4864"/>
    <w:rsid w:val="004F4462"/>
    <w:rsid w:val="005172D1"/>
    <w:rsid w:val="0052074D"/>
    <w:rsid w:val="00521F0F"/>
    <w:rsid w:val="00530651"/>
    <w:rsid w:val="00544974"/>
    <w:rsid w:val="005725C6"/>
    <w:rsid w:val="005773ED"/>
    <w:rsid w:val="00590BA0"/>
    <w:rsid w:val="005940FA"/>
    <w:rsid w:val="005A2309"/>
    <w:rsid w:val="005A2821"/>
    <w:rsid w:val="005B1AEF"/>
    <w:rsid w:val="005C7BA6"/>
    <w:rsid w:val="005D7ECB"/>
    <w:rsid w:val="005E0DB4"/>
    <w:rsid w:val="005E7FCE"/>
    <w:rsid w:val="005F1EBC"/>
    <w:rsid w:val="005F31CD"/>
    <w:rsid w:val="00601A34"/>
    <w:rsid w:val="00617344"/>
    <w:rsid w:val="0062182C"/>
    <w:rsid w:val="00634931"/>
    <w:rsid w:val="00646B56"/>
    <w:rsid w:val="00654814"/>
    <w:rsid w:val="00655267"/>
    <w:rsid w:val="00680FEF"/>
    <w:rsid w:val="006B2393"/>
    <w:rsid w:val="006C04F8"/>
    <w:rsid w:val="006D7F72"/>
    <w:rsid w:val="0070067A"/>
    <w:rsid w:val="00710D8E"/>
    <w:rsid w:val="00715DE4"/>
    <w:rsid w:val="00723CB4"/>
    <w:rsid w:val="00745A79"/>
    <w:rsid w:val="0076364E"/>
    <w:rsid w:val="00777F1A"/>
    <w:rsid w:val="0079628F"/>
    <w:rsid w:val="007B512E"/>
    <w:rsid w:val="007D2413"/>
    <w:rsid w:val="007E11A1"/>
    <w:rsid w:val="007E232D"/>
    <w:rsid w:val="007E6DB4"/>
    <w:rsid w:val="007F3921"/>
    <w:rsid w:val="00852BAD"/>
    <w:rsid w:val="008834C5"/>
    <w:rsid w:val="008B3A22"/>
    <w:rsid w:val="008F07BF"/>
    <w:rsid w:val="008F6B69"/>
    <w:rsid w:val="0091179E"/>
    <w:rsid w:val="00945814"/>
    <w:rsid w:val="00946296"/>
    <w:rsid w:val="00947258"/>
    <w:rsid w:val="00950E16"/>
    <w:rsid w:val="00977521"/>
    <w:rsid w:val="00977A63"/>
    <w:rsid w:val="009830A2"/>
    <w:rsid w:val="009A5537"/>
    <w:rsid w:val="009B403C"/>
    <w:rsid w:val="009D71F5"/>
    <w:rsid w:val="009E2694"/>
    <w:rsid w:val="009E6547"/>
    <w:rsid w:val="009F7AA3"/>
    <w:rsid w:val="00A00D91"/>
    <w:rsid w:val="00A02D19"/>
    <w:rsid w:val="00A131B6"/>
    <w:rsid w:val="00A2198B"/>
    <w:rsid w:val="00A221BB"/>
    <w:rsid w:val="00A30202"/>
    <w:rsid w:val="00A40DCF"/>
    <w:rsid w:val="00A63C03"/>
    <w:rsid w:val="00A65E5C"/>
    <w:rsid w:val="00A65EAC"/>
    <w:rsid w:val="00A907F3"/>
    <w:rsid w:val="00A9708E"/>
    <w:rsid w:val="00AB5A53"/>
    <w:rsid w:val="00AB7636"/>
    <w:rsid w:val="00AD2526"/>
    <w:rsid w:val="00AF6C8E"/>
    <w:rsid w:val="00B11DAB"/>
    <w:rsid w:val="00B173BC"/>
    <w:rsid w:val="00B225A9"/>
    <w:rsid w:val="00B2793E"/>
    <w:rsid w:val="00B610C8"/>
    <w:rsid w:val="00B61323"/>
    <w:rsid w:val="00B82434"/>
    <w:rsid w:val="00B90A72"/>
    <w:rsid w:val="00BB6784"/>
    <w:rsid w:val="00BF739C"/>
    <w:rsid w:val="00C06713"/>
    <w:rsid w:val="00C20578"/>
    <w:rsid w:val="00C34252"/>
    <w:rsid w:val="00C36B31"/>
    <w:rsid w:val="00C43275"/>
    <w:rsid w:val="00C550A5"/>
    <w:rsid w:val="00C56E87"/>
    <w:rsid w:val="00C867AB"/>
    <w:rsid w:val="00CA2505"/>
    <w:rsid w:val="00CE459B"/>
    <w:rsid w:val="00D12F11"/>
    <w:rsid w:val="00D23434"/>
    <w:rsid w:val="00D34552"/>
    <w:rsid w:val="00D52012"/>
    <w:rsid w:val="00D86BFF"/>
    <w:rsid w:val="00D96681"/>
    <w:rsid w:val="00DA1006"/>
    <w:rsid w:val="00DA67A3"/>
    <w:rsid w:val="00DA7684"/>
    <w:rsid w:val="00DC141A"/>
    <w:rsid w:val="00DF7205"/>
    <w:rsid w:val="00E00000"/>
    <w:rsid w:val="00E4033F"/>
    <w:rsid w:val="00E41910"/>
    <w:rsid w:val="00E43906"/>
    <w:rsid w:val="00E468EC"/>
    <w:rsid w:val="00E6633A"/>
    <w:rsid w:val="00E761F5"/>
    <w:rsid w:val="00E8110B"/>
    <w:rsid w:val="00E82BBF"/>
    <w:rsid w:val="00E92918"/>
    <w:rsid w:val="00E92927"/>
    <w:rsid w:val="00E93724"/>
    <w:rsid w:val="00E9756A"/>
    <w:rsid w:val="00EB4028"/>
    <w:rsid w:val="00F0368B"/>
    <w:rsid w:val="00F30775"/>
    <w:rsid w:val="00F46BEF"/>
    <w:rsid w:val="00F52EFE"/>
    <w:rsid w:val="00F64CE7"/>
    <w:rsid w:val="00F776C9"/>
    <w:rsid w:val="00F77D8F"/>
    <w:rsid w:val="00F83CC7"/>
    <w:rsid w:val="00FA35F5"/>
    <w:rsid w:val="00FB0D01"/>
    <w:rsid w:val="00FC3FBE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3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73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rsid w:val="001A4FE4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1A4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3921"/>
    <w:pPr>
      <w:ind w:left="720"/>
      <w:contextualSpacing/>
    </w:pPr>
  </w:style>
  <w:style w:type="paragraph" w:styleId="a7">
    <w:name w:val="Normal (Web)"/>
    <w:basedOn w:val="a"/>
    <w:link w:val="a8"/>
    <w:rsid w:val="00C43275"/>
    <w:pPr>
      <w:spacing w:before="100" w:beforeAutospacing="1" w:after="100" w:afterAutospacing="1"/>
    </w:pPr>
  </w:style>
  <w:style w:type="character" w:customStyle="1" w:styleId="a8">
    <w:name w:val="Обычный (веб) Знак"/>
    <w:basedOn w:val="a0"/>
    <w:link w:val="a7"/>
    <w:locked/>
    <w:rsid w:val="00C43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43275"/>
    <w:rPr>
      <w:color w:val="008EDC"/>
      <w:u w:val="single"/>
    </w:rPr>
  </w:style>
  <w:style w:type="paragraph" w:customStyle="1" w:styleId="ConsPlusTitle">
    <w:name w:val="ConsPlusTitle"/>
    <w:uiPriority w:val="99"/>
    <w:rsid w:val="00C432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0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00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2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FollowedHyperlink"/>
    <w:basedOn w:val="a0"/>
    <w:uiPriority w:val="99"/>
    <w:semiHidden/>
    <w:unhideWhenUsed/>
    <w:rsid w:val="00945814"/>
    <w:rPr>
      <w:color w:val="800080" w:themeColor="followedHyperlink"/>
      <w:u w:val="single"/>
    </w:rPr>
  </w:style>
  <w:style w:type="paragraph" w:customStyle="1" w:styleId="ConsPlusNormal">
    <w:name w:val="ConsPlusNormal"/>
    <w:rsid w:val="002C01A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3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73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rsid w:val="001A4FE4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1A4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3921"/>
    <w:pPr>
      <w:ind w:left="720"/>
      <w:contextualSpacing/>
    </w:pPr>
  </w:style>
  <w:style w:type="paragraph" w:styleId="a7">
    <w:name w:val="Normal (Web)"/>
    <w:basedOn w:val="a"/>
    <w:link w:val="a8"/>
    <w:rsid w:val="00C43275"/>
    <w:pPr>
      <w:spacing w:before="100" w:beforeAutospacing="1" w:after="100" w:afterAutospacing="1"/>
    </w:pPr>
  </w:style>
  <w:style w:type="character" w:customStyle="1" w:styleId="a8">
    <w:name w:val="Обычный (веб) Знак"/>
    <w:basedOn w:val="a0"/>
    <w:link w:val="a7"/>
    <w:locked/>
    <w:rsid w:val="00C43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43275"/>
    <w:rPr>
      <w:color w:val="008EDC"/>
      <w:u w:val="single"/>
    </w:rPr>
  </w:style>
  <w:style w:type="paragraph" w:customStyle="1" w:styleId="ConsPlusTitle">
    <w:name w:val="ConsPlusTitle"/>
    <w:uiPriority w:val="99"/>
    <w:rsid w:val="00C432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0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00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2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FollowedHyperlink"/>
    <w:basedOn w:val="a0"/>
    <w:uiPriority w:val="99"/>
    <w:semiHidden/>
    <w:unhideWhenUsed/>
    <w:rsid w:val="00945814"/>
    <w:rPr>
      <w:color w:val="800080" w:themeColor="followedHyperlink"/>
      <w:u w:val="single"/>
    </w:rPr>
  </w:style>
  <w:style w:type="paragraph" w:customStyle="1" w:styleId="ConsPlusNormal">
    <w:name w:val="ConsPlusNormal"/>
    <w:rsid w:val="002C01A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ge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akhge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akhge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khge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59F5-90E4-48C7-AF80-678680FA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sfera</Company>
  <LinksUpToDate>false</LinksUpToDate>
  <CharactersWithSpaces>4369</CharactersWithSpaces>
  <SharedDoc>false</SharedDoc>
  <HLinks>
    <vt:vector size="6" baseType="variant"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mailto:natalya.khromenkova@sakhgek.ru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nkhromenkova</dc:creator>
  <cp:lastModifiedBy>Серёдкина Наталья Александровна</cp:lastModifiedBy>
  <cp:revision>2</cp:revision>
  <cp:lastPrinted>2018-03-23T00:16:00Z</cp:lastPrinted>
  <dcterms:created xsi:type="dcterms:W3CDTF">2018-04-10T03:49:00Z</dcterms:created>
  <dcterms:modified xsi:type="dcterms:W3CDTF">2018-04-10T03:49:00Z</dcterms:modified>
</cp:coreProperties>
</file>