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34" w:type="dxa"/>
        <w:tblLayout w:type="fixed"/>
        <w:tblLook w:val="04A0"/>
      </w:tblPr>
      <w:tblGrid>
        <w:gridCol w:w="93"/>
        <w:gridCol w:w="14427"/>
        <w:gridCol w:w="1814"/>
      </w:tblGrid>
      <w:tr w:rsidR="006C40A6" w:rsidRPr="00CB1663" w:rsidTr="00DB5FD8">
        <w:trPr>
          <w:trHeight w:val="1065"/>
        </w:trPr>
        <w:tc>
          <w:tcPr>
            <w:tcW w:w="16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FD8" w:rsidRDefault="006C40A6" w:rsidP="001E1D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CB1663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 xml:space="preserve">Раскрытие информации  п. 20. "г"  "об объеме фактического полезного отпуска электроэнергии и мощности </w:t>
            </w:r>
          </w:p>
          <w:p w:rsidR="006C40A6" w:rsidRPr="00CB1663" w:rsidRDefault="006C40A6" w:rsidP="001E1D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CB1663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>по тарифным группам в разрезе территориальных сетевых организаций по уровням напряжений"</w:t>
            </w:r>
          </w:p>
        </w:tc>
      </w:tr>
      <w:tr w:rsidR="00DB5FD8" w:rsidRPr="00DB5FD8" w:rsidTr="00DB5FD8">
        <w:trPr>
          <w:gridBefore w:val="1"/>
          <w:gridAfter w:val="1"/>
          <w:wBefore w:w="93" w:type="dxa"/>
          <w:wAfter w:w="1814" w:type="dxa"/>
          <w:trHeight w:val="315"/>
        </w:trPr>
        <w:tc>
          <w:tcPr>
            <w:tcW w:w="1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FD8" w:rsidRPr="00DB5FD8" w:rsidRDefault="00DB5FD8" w:rsidP="00DB5FD8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DB5FD8">
              <w:rPr>
                <w:rFonts w:eastAsia="Times New Roman"/>
                <w:color w:val="auto"/>
                <w:spacing w:val="0"/>
                <w:w w:val="100"/>
                <w:sz w:val="24"/>
                <w:szCs w:val="24"/>
                <w:lang w:eastAsia="ru-RU"/>
              </w:rPr>
              <w:t>Структура потребителей электроэнерг</w:t>
            </w:r>
            <w:proofErr w:type="gramStart"/>
            <w:r w:rsidRPr="00DB5FD8">
              <w:rPr>
                <w:rFonts w:eastAsia="Times New Roman"/>
                <w:color w:val="auto"/>
                <w:spacing w:val="0"/>
                <w:w w:val="100"/>
                <w:sz w:val="24"/>
                <w:szCs w:val="24"/>
                <w:lang w:eastAsia="ru-RU"/>
              </w:rPr>
              <w:t>ии                                                                                                                                                                                                                                 ООО</w:t>
            </w:r>
            <w:proofErr w:type="gramEnd"/>
            <w:r w:rsidRPr="00DB5FD8">
              <w:rPr>
                <w:rFonts w:eastAsia="Times New Roman"/>
                <w:color w:val="auto"/>
                <w:spacing w:val="0"/>
                <w:w w:val="100"/>
                <w:sz w:val="24"/>
                <w:szCs w:val="24"/>
                <w:lang w:eastAsia="ru-RU"/>
              </w:rPr>
              <w:t xml:space="preserve"> "Сахалинская Газовая Энергетическая компания"</w:t>
            </w:r>
          </w:p>
        </w:tc>
      </w:tr>
      <w:tr w:rsidR="00DB5FD8" w:rsidRPr="00DB5FD8" w:rsidTr="00DB5FD8">
        <w:trPr>
          <w:gridBefore w:val="1"/>
          <w:gridAfter w:val="1"/>
          <w:wBefore w:w="93" w:type="dxa"/>
          <w:wAfter w:w="1814" w:type="dxa"/>
          <w:trHeight w:val="315"/>
        </w:trPr>
        <w:tc>
          <w:tcPr>
            <w:tcW w:w="1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FD8" w:rsidRDefault="00DB5FD8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DB5FD8">
              <w:rPr>
                <w:rFonts w:eastAsia="Times New Roman"/>
                <w:color w:val="auto"/>
                <w:spacing w:val="0"/>
                <w:w w:val="100"/>
                <w:sz w:val="24"/>
                <w:szCs w:val="24"/>
                <w:lang w:eastAsia="ru-RU"/>
              </w:rPr>
              <w:t xml:space="preserve"> в разрезе тарифных групп и диапазонов напряжений </w:t>
            </w:r>
            <w:r w:rsidRPr="00DB5FD8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 xml:space="preserve">за </w:t>
            </w:r>
            <w:r w:rsidR="0009079B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>июль</w:t>
            </w:r>
            <w:r w:rsidRPr="00DB5FD8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 xml:space="preserve"> 201</w:t>
            </w:r>
            <w:r w:rsidR="00260930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>8</w:t>
            </w:r>
            <w:r w:rsidRPr="00DB5FD8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 xml:space="preserve"> г.</w:t>
            </w:r>
          </w:p>
          <w:p w:rsidR="00F26AF7" w:rsidRDefault="00F26AF7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F26AF7" w:rsidRDefault="00F26AF7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tbl>
            <w:tblPr>
              <w:tblW w:w="14214" w:type="dxa"/>
              <w:tblLayout w:type="fixed"/>
              <w:tblLook w:val="04A0"/>
            </w:tblPr>
            <w:tblGrid>
              <w:gridCol w:w="380"/>
              <w:gridCol w:w="3061"/>
              <w:gridCol w:w="1520"/>
              <w:gridCol w:w="760"/>
              <w:gridCol w:w="840"/>
              <w:gridCol w:w="1320"/>
              <w:gridCol w:w="1320"/>
              <w:gridCol w:w="1160"/>
              <w:gridCol w:w="760"/>
              <w:gridCol w:w="860"/>
              <w:gridCol w:w="1060"/>
              <w:gridCol w:w="1173"/>
            </w:tblGrid>
            <w:tr w:rsidR="0009079B" w:rsidRPr="0009079B" w:rsidTr="0009079B">
              <w:trPr>
                <w:trHeight w:val="300"/>
              </w:trPr>
              <w:tc>
                <w:tcPr>
                  <w:tcW w:w="3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9079B" w:rsidRPr="0009079B" w:rsidRDefault="0009079B" w:rsidP="0009079B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bookmarkStart w:id="0" w:name="_GoBack" w:colFirst="0" w:colLast="11"/>
                  <w:r w:rsidRPr="0009079B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№ п.п.</w:t>
                  </w:r>
                </w:p>
              </w:tc>
              <w:tc>
                <w:tcPr>
                  <w:tcW w:w="306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9079B" w:rsidRPr="0009079B" w:rsidRDefault="0009079B" w:rsidP="0009079B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09079B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Группы потребителей</w:t>
                  </w:r>
                </w:p>
              </w:tc>
              <w:tc>
                <w:tcPr>
                  <w:tcW w:w="5760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9079B" w:rsidRPr="0009079B" w:rsidRDefault="0009079B" w:rsidP="0009079B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09079B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Объем  полезного отпуска электроэнергии,  тыс. кВтч.</w:t>
                  </w:r>
                </w:p>
              </w:tc>
              <w:tc>
                <w:tcPr>
                  <w:tcW w:w="5013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9079B" w:rsidRPr="0009079B" w:rsidRDefault="0009079B" w:rsidP="0009079B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09079B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Объем  полезного отпуска электроэнергии с начала года,  тыс. кВтч.</w:t>
                  </w:r>
                </w:p>
              </w:tc>
            </w:tr>
            <w:tr w:rsidR="0009079B" w:rsidRPr="0009079B" w:rsidTr="0009079B">
              <w:trPr>
                <w:trHeight w:val="300"/>
              </w:trPr>
              <w:tc>
                <w:tcPr>
                  <w:tcW w:w="3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9079B" w:rsidRPr="0009079B" w:rsidRDefault="0009079B" w:rsidP="0009079B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6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9079B" w:rsidRPr="0009079B" w:rsidRDefault="0009079B" w:rsidP="0009079B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9079B" w:rsidRPr="0009079B" w:rsidRDefault="0009079B" w:rsidP="0009079B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09079B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9079B" w:rsidRPr="0009079B" w:rsidRDefault="0009079B" w:rsidP="0009079B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09079B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ВН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9079B" w:rsidRPr="0009079B" w:rsidRDefault="0009079B" w:rsidP="0009079B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09079B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СН-1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9079B" w:rsidRPr="0009079B" w:rsidRDefault="0009079B" w:rsidP="0009079B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09079B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СН-2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9079B" w:rsidRPr="0009079B" w:rsidRDefault="0009079B" w:rsidP="0009079B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09079B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НН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9079B" w:rsidRPr="0009079B" w:rsidRDefault="0009079B" w:rsidP="0009079B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09079B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9079B" w:rsidRPr="0009079B" w:rsidRDefault="0009079B" w:rsidP="0009079B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09079B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ВН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9079B" w:rsidRPr="0009079B" w:rsidRDefault="0009079B" w:rsidP="0009079B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09079B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СН-1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9079B" w:rsidRPr="0009079B" w:rsidRDefault="0009079B" w:rsidP="0009079B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09079B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СН-2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9079B" w:rsidRPr="0009079B" w:rsidRDefault="0009079B" w:rsidP="0009079B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09079B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НН</w:t>
                  </w:r>
                </w:p>
              </w:tc>
            </w:tr>
            <w:tr w:rsidR="0009079B" w:rsidRPr="0009079B" w:rsidTr="0009079B">
              <w:trPr>
                <w:trHeight w:val="480"/>
              </w:trPr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9079B" w:rsidRPr="0009079B" w:rsidRDefault="0009079B" w:rsidP="0009079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</w:pPr>
                  <w:r w:rsidRPr="0009079B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  <w:t>1</w:t>
                  </w:r>
                </w:p>
              </w:tc>
              <w:tc>
                <w:tcPr>
                  <w:tcW w:w="30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9079B" w:rsidRPr="0009079B" w:rsidRDefault="0009079B" w:rsidP="0009079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9079B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Прочие   потребители (тыс. кВт/час)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9079B" w:rsidRPr="0009079B" w:rsidRDefault="0009079B" w:rsidP="0009079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9079B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305,239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9079B" w:rsidRPr="0009079B" w:rsidRDefault="0009079B" w:rsidP="0009079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9079B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9079B" w:rsidRPr="0009079B" w:rsidRDefault="0009079B" w:rsidP="0009079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9079B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9079B" w:rsidRPr="0009079B" w:rsidRDefault="0009079B" w:rsidP="0009079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9079B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101,841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9079B" w:rsidRPr="0009079B" w:rsidRDefault="0009079B" w:rsidP="0009079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9079B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203,398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9079B" w:rsidRPr="0009079B" w:rsidRDefault="0009079B" w:rsidP="0009079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9079B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3009,774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9079B" w:rsidRPr="0009079B" w:rsidRDefault="0009079B" w:rsidP="0009079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9079B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9079B" w:rsidRPr="0009079B" w:rsidRDefault="0009079B" w:rsidP="0009079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9079B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9079B" w:rsidRPr="0009079B" w:rsidRDefault="0009079B" w:rsidP="0009079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9079B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872,444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9079B" w:rsidRPr="0009079B" w:rsidRDefault="0009079B" w:rsidP="0009079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9079B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2137,330</w:t>
                  </w:r>
                </w:p>
              </w:tc>
            </w:tr>
            <w:tr w:rsidR="0009079B" w:rsidRPr="0009079B" w:rsidTr="0009079B">
              <w:trPr>
                <w:trHeight w:val="338"/>
              </w:trPr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9079B" w:rsidRPr="0009079B" w:rsidRDefault="0009079B" w:rsidP="0009079B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09079B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1.1.</w:t>
                  </w:r>
                </w:p>
              </w:tc>
              <w:tc>
                <w:tcPr>
                  <w:tcW w:w="30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9079B" w:rsidRPr="0009079B" w:rsidRDefault="0009079B" w:rsidP="0009079B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9079B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 xml:space="preserve">  в   т.ч.  Бюджетные   потребители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9079B" w:rsidRPr="0009079B" w:rsidRDefault="0009079B" w:rsidP="0009079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9079B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24,611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9079B" w:rsidRPr="0009079B" w:rsidRDefault="0009079B" w:rsidP="0009079B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9079B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9079B" w:rsidRPr="0009079B" w:rsidRDefault="0009079B" w:rsidP="0009079B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9079B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9079B" w:rsidRPr="0009079B" w:rsidRDefault="0009079B" w:rsidP="0009079B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9079B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9079B" w:rsidRPr="0009079B" w:rsidRDefault="0009079B" w:rsidP="0009079B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9079B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24,611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9079B" w:rsidRPr="0009079B" w:rsidRDefault="0009079B" w:rsidP="0009079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9079B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286,970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9079B" w:rsidRPr="0009079B" w:rsidRDefault="0009079B" w:rsidP="0009079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9079B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9079B" w:rsidRPr="0009079B" w:rsidRDefault="0009079B" w:rsidP="0009079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9079B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9079B" w:rsidRPr="0009079B" w:rsidRDefault="0009079B" w:rsidP="0009079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9079B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9079B" w:rsidRPr="0009079B" w:rsidRDefault="0009079B" w:rsidP="0009079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9079B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286,970</w:t>
                  </w:r>
                </w:p>
              </w:tc>
            </w:tr>
            <w:tr w:rsidR="0009079B" w:rsidRPr="0009079B" w:rsidTr="0009079B">
              <w:trPr>
                <w:trHeight w:val="338"/>
              </w:trPr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9079B" w:rsidRPr="0009079B" w:rsidRDefault="0009079B" w:rsidP="0009079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</w:pPr>
                  <w:r w:rsidRPr="0009079B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  <w:t>2</w:t>
                  </w:r>
                </w:p>
              </w:tc>
              <w:tc>
                <w:tcPr>
                  <w:tcW w:w="30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9079B" w:rsidRPr="0009079B" w:rsidRDefault="0009079B" w:rsidP="0009079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9079B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Население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9079B" w:rsidRPr="0009079B" w:rsidRDefault="0009079B" w:rsidP="0009079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9079B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541,211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9079B" w:rsidRPr="0009079B" w:rsidRDefault="0009079B" w:rsidP="0009079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9079B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9079B" w:rsidRPr="0009079B" w:rsidRDefault="0009079B" w:rsidP="0009079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9079B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9079B" w:rsidRPr="0009079B" w:rsidRDefault="0009079B" w:rsidP="0009079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9079B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208,353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9079B" w:rsidRPr="0009079B" w:rsidRDefault="0009079B" w:rsidP="0009079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9079B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332,858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9079B" w:rsidRPr="0009079B" w:rsidRDefault="0009079B" w:rsidP="0009079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9079B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5867,239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9079B" w:rsidRPr="0009079B" w:rsidRDefault="0009079B" w:rsidP="0009079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9079B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9079B" w:rsidRPr="0009079B" w:rsidRDefault="0009079B" w:rsidP="0009079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9079B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9079B" w:rsidRPr="0009079B" w:rsidRDefault="0009079B" w:rsidP="0009079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9079B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2536,776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9079B" w:rsidRPr="0009079B" w:rsidRDefault="0009079B" w:rsidP="0009079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9079B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3330,463</w:t>
                  </w:r>
                </w:p>
              </w:tc>
            </w:tr>
            <w:tr w:rsidR="0009079B" w:rsidRPr="0009079B" w:rsidTr="0009079B">
              <w:trPr>
                <w:trHeight w:val="338"/>
              </w:trPr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9079B" w:rsidRPr="0009079B" w:rsidRDefault="0009079B" w:rsidP="0009079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</w:pPr>
                  <w:r w:rsidRPr="0009079B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  <w:t>3</w:t>
                  </w:r>
                </w:p>
              </w:tc>
              <w:tc>
                <w:tcPr>
                  <w:tcW w:w="30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9079B" w:rsidRPr="0009079B" w:rsidRDefault="0009079B" w:rsidP="0009079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9079B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Структурные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9079B" w:rsidRPr="0009079B" w:rsidRDefault="0009079B" w:rsidP="0009079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9079B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105,142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9079B" w:rsidRPr="0009079B" w:rsidRDefault="0009079B" w:rsidP="0009079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9079B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9079B" w:rsidRPr="0009079B" w:rsidRDefault="0009079B" w:rsidP="0009079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9079B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9079B" w:rsidRPr="0009079B" w:rsidRDefault="0009079B" w:rsidP="0009079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9079B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101,720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9079B" w:rsidRPr="0009079B" w:rsidRDefault="0009079B" w:rsidP="0009079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9079B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3,422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9079B" w:rsidRPr="0009079B" w:rsidRDefault="0009079B" w:rsidP="0009079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9079B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2237,618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9079B" w:rsidRPr="0009079B" w:rsidRDefault="0009079B" w:rsidP="0009079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9079B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9079B" w:rsidRPr="0009079B" w:rsidRDefault="0009079B" w:rsidP="0009079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9079B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9079B" w:rsidRPr="0009079B" w:rsidRDefault="0009079B" w:rsidP="0009079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9079B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2202,599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9079B" w:rsidRPr="0009079B" w:rsidRDefault="0009079B" w:rsidP="0009079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9079B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35,019</w:t>
                  </w:r>
                </w:p>
              </w:tc>
            </w:tr>
            <w:tr w:rsidR="0009079B" w:rsidRPr="0009079B" w:rsidTr="0009079B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9079B" w:rsidRPr="0009079B" w:rsidRDefault="0009079B" w:rsidP="0009079B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9079B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0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9079B" w:rsidRPr="0009079B" w:rsidRDefault="0009079B" w:rsidP="0009079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9079B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9079B" w:rsidRPr="0009079B" w:rsidRDefault="0009079B" w:rsidP="0009079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9079B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951,591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9079B" w:rsidRPr="0009079B" w:rsidRDefault="0009079B" w:rsidP="0009079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9079B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9079B" w:rsidRPr="0009079B" w:rsidRDefault="0009079B" w:rsidP="0009079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9079B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9079B" w:rsidRPr="0009079B" w:rsidRDefault="0009079B" w:rsidP="0009079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9079B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411,914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9079B" w:rsidRPr="0009079B" w:rsidRDefault="0009079B" w:rsidP="0009079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9079B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539,678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9079B" w:rsidRPr="0009079B" w:rsidRDefault="0009079B" w:rsidP="0009079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9079B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11114,631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9079B" w:rsidRPr="0009079B" w:rsidRDefault="0009079B" w:rsidP="0009079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9079B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9079B" w:rsidRPr="0009079B" w:rsidRDefault="0009079B" w:rsidP="0009079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9079B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9079B" w:rsidRPr="0009079B" w:rsidRDefault="0009079B" w:rsidP="0009079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9079B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5611,819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9079B" w:rsidRPr="0009079B" w:rsidRDefault="0009079B" w:rsidP="0009079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9079B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5502,811</w:t>
                  </w:r>
                </w:p>
              </w:tc>
            </w:tr>
            <w:bookmarkEnd w:id="0"/>
          </w:tbl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A66554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A66554" w:rsidRDefault="00A66554" w:rsidP="00A66554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tbl>
            <w:tblPr>
              <w:tblW w:w="14224" w:type="dxa"/>
              <w:tblLayout w:type="fixed"/>
              <w:tblLook w:val="04A0"/>
            </w:tblPr>
            <w:tblGrid>
              <w:gridCol w:w="500"/>
              <w:gridCol w:w="4510"/>
              <w:gridCol w:w="992"/>
              <w:gridCol w:w="700"/>
              <w:gridCol w:w="700"/>
              <w:gridCol w:w="868"/>
              <w:gridCol w:w="992"/>
              <w:gridCol w:w="1060"/>
              <w:gridCol w:w="700"/>
              <w:gridCol w:w="700"/>
              <w:gridCol w:w="940"/>
              <w:gridCol w:w="1562"/>
            </w:tblGrid>
            <w:tr w:rsidR="00F26AF7" w:rsidRPr="00F26AF7" w:rsidTr="009A66E1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6AF7" w:rsidRPr="00F26AF7" w:rsidRDefault="00F26AF7" w:rsidP="00F26AF7">
                  <w:pPr>
                    <w:spacing w:after="0" w:line="240" w:lineRule="auto"/>
                    <w:rPr>
                      <w:rFonts w:ascii="Calibri" w:eastAsia="Times New Roman" w:hAnsi="Calibri" w:cs="Calibri"/>
                      <w:spacing w:val="0"/>
                      <w:w w:val="100"/>
                      <w:lang w:eastAsia="ru-RU"/>
                    </w:rPr>
                  </w:pPr>
                </w:p>
              </w:tc>
              <w:tc>
                <w:tcPr>
                  <w:tcW w:w="4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6AF7" w:rsidRPr="00F26AF7" w:rsidRDefault="00F26AF7" w:rsidP="00F26AF7">
                  <w:pPr>
                    <w:spacing w:after="0" w:line="240" w:lineRule="auto"/>
                    <w:rPr>
                      <w:rFonts w:ascii="Calibri" w:eastAsia="Times New Roman" w:hAnsi="Calibri" w:cs="Calibri"/>
                      <w:spacing w:val="0"/>
                      <w:w w:val="10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6AF7" w:rsidRPr="00F26AF7" w:rsidRDefault="00F26AF7" w:rsidP="00F26AF7">
                  <w:pPr>
                    <w:spacing w:after="0" w:line="240" w:lineRule="auto"/>
                    <w:rPr>
                      <w:rFonts w:ascii="Calibri" w:eastAsia="Times New Roman" w:hAnsi="Calibri" w:cs="Calibri"/>
                      <w:spacing w:val="0"/>
                      <w:w w:val="100"/>
                      <w:lang w:eastAsia="ru-RU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6AF7" w:rsidRPr="00F26AF7" w:rsidRDefault="00F26AF7" w:rsidP="00F26AF7">
                  <w:pPr>
                    <w:spacing w:after="0" w:line="240" w:lineRule="auto"/>
                    <w:rPr>
                      <w:rFonts w:ascii="Calibri" w:eastAsia="Times New Roman" w:hAnsi="Calibri" w:cs="Calibri"/>
                      <w:spacing w:val="0"/>
                      <w:w w:val="100"/>
                      <w:lang w:eastAsia="ru-RU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6AF7" w:rsidRPr="00F26AF7" w:rsidRDefault="00F26AF7" w:rsidP="00F26AF7">
                  <w:pPr>
                    <w:spacing w:after="0" w:line="240" w:lineRule="auto"/>
                    <w:rPr>
                      <w:rFonts w:ascii="Calibri" w:eastAsia="Times New Roman" w:hAnsi="Calibri" w:cs="Calibri"/>
                      <w:spacing w:val="0"/>
                      <w:w w:val="100"/>
                      <w:lang w:eastAsia="ru-RU"/>
                    </w:rPr>
                  </w:pP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6AF7" w:rsidRPr="00F26AF7" w:rsidRDefault="00F26AF7" w:rsidP="00F26AF7">
                  <w:pPr>
                    <w:spacing w:after="0" w:line="240" w:lineRule="auto"/>
                    <w:rPr>
                      <w:rFonts w:ascii="Calibri" w:eastAsia="Times New Roman" w:hAnsi="Calibri" w:cs="Calibri"/>
                      <w:spacing w:val="0"/>
                      <w:w w:val="10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6AF7" w:rsidRPr="00F26AF7" w:rsidRDefault="00F26AF7" w:rsidP="00F26AF7">
                  <w:pPr>
                    <w:spacing w:after="0" w:line="240" w:lineRule="auto"/>
                    <w:rPr>
                      <w:rFonts w:ascii="Calibri" w:eastAsia="Times New Roman" w:hAnsi="Calibri" w:cs="Calibri"/>
                      <w:spacing w:val="0"/>
                      <w:w w:val="100"/>
                      <w:lang w:eastAsia="ru-R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6AF7" w:rsidRPr="00F26AF7" w:rsidRDefault="00F26AF7" w:rsidP="00F26AF7">
                  <w:pPr>
                    <w:spacing w:after="0" w:line="240" w:lineRule="auto"/>
                    <w:rPr>
                      <w:rFonts w:ascii="Calibri" w:eastAsia="Times New Roman" w:hAnsi="Calibri" w:cs="Calibri"/>
                      <w:spacing w:val="0"/>
                      <w:w w:val="100"/>
                      <w:lang w:eastAsia="ru-RU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6AF7" w:rsidRPr="00F26AF7" w:rsidRDefault="00F26AF7" w:rsidP="00F26AF7">
                  <w:pPr>
                    <w:spacing w:after="0" w:line="240" w:lineRule="auto"/>
                    <w:rPr>
                      <w:rFonts w:ascii="Calibri" w:eastAsia="Times New Roman" w:hAnsi="Calibri" w:cs="Calibri"/>
                      <w:spacing w:val="0"/>
                      <w:w w:val="100"/>
                      <w:lang w:eastAsia="ru-RU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6AF7" w:rsidRPr="00F26AF7" w:rsidRDefault="00F26AF7" w:rsidP="00F26AF7">
                  <w:pPr>
                    <w:spacing w:after="0" w:line="240" w:lineRule="auto"/>
                    <w:rPr>
                      <w:rFonts w:ascii="Calibri" w:eastAsia="Times New Roman" w:hAnsi="Calibri" w:cs="Calibri"/>
                      <w:spacing w:val="0"/>
                      <w:w w:val="100"/>
                      <w:lang w:eastAsia="ru-RU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6AF7" w:rsidRPr="00F26AF7" w:rsidRDefault="00F26AF7" w:rsidP="00F26AF7">
                  <w:pPr>
                    <w:spacing w:after="0" w:line="240" w:lineRule="auto"/>
                    <w:rPr>
                      <w:rFonts w:ascii="Calibri" w:eastAsia="Times New Roman" w:hAnsi="Calibri" w:cs="Calibri"/>
                      <w:spacing w:val="0"/>
                      <w:w w:val="100"/>
                      <w:lang w:eastAsia="ru-RU"/>
                    </w:rPr>
                  </w:pP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6AF7" w:rsidRPr="00F26AF7" w:rsidRDefault="00F26AF7" w:rsidP="00F26AF7">
                  <w:pPr>
                    <w:spacing w:after="0" w:line="240" w:lineRule="auto"/>
                    <w:rPr>
                      <w:rFonts w:ascii="Calibri" w:eastAsia="Times New Roman" w:hAnsi="Calibri" w:cs="Calibri"/>
                      <w:spacing w:val="0"/>
                      <w:w w:val="100"/>
                      <w:lang w:eastAsia="ru-RU"/>
                    </w:rPr>
                  </w:pPr>
                </w:p>
              </w:tc>
            </w:tr>
          </w:tbl>
          <w:p w:rsidR="00F26AF7" w:rsidRDefault="00F26AF7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tbl>
            <w:tblPr>
              <w:tblW w:w="14152" w:type="dxa"/>
              <w:tblLayout w:type="fixed"/>
              <w:tblLook w:val="04A0"/>
            </w:tblPr>
            <w:tblGrid>
              <w:gridCol w:w="380"/>
              <w:gridCol w:w="3061"/>
              <w:gridCol w:w="1480"/>
              <w:gridCol w:w="880"/>
              <w:gridCol w:w="920"/>
              <w:gridCol w:w="1256"/>
              <w:gridCol w:w="1120"/>
              <w:gridCol w:w="1127"/>
              <w:gridCol w:w="820"/>
              <w:gridCol w:w="920"/>
              <w:gridCol w:w="974"/>
              <w:gridCol w:w="1214"/>
            </w:tblGrid>
            <w:tr w:rsidR="00260930" w:rsidRPr="00260930" w:rsidTr="00260930">
              <w:trPr>
                <w:trHeight w:val="300"/>
              </w:trPr>
              <w:tc>
                <w:tcPr>
                  <w:tcW w:w="3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bookmarkStart w:id="1" w:name="OLE_LINK5"/>
                  <w:bookmarkStart w:id="2" w:name="OLE_LINK6"/>
                  <w:bookmarkStart w:id="3" w:name="OLE_LINK7"/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№ п.п.</w:t>
                  </w:r>
                </w:p>
              </w:tc>
              <w:tc>
                <w:tcPr>
                  <w:tcW w:w="306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Группы потребителей</w:t>
                  </w:r>
                </w:p>
              </w:tc>
              <w:tc>
                <w:tcPr>
                  <w:tcW w:w="5656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Объем  полезного отпуска электроэнергии,  тыс. кВтч.</w:t>
                  </w:r>
                </w:p>
              </w:tc>
              <w:tc>
                <w:tcPr>
                  <w:tcW w:w="5055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Объем  полезного отпуска электроэнергии с начала года,  тыс. кВтч.</w:t>
                  </w:r>
                </w:p>
              </w:tc>
            </w:tr>
            <w:tr w:rsidR="00260930" w:rsidRPr="00260930" w:rsidTr="00260930">
              <w:trPr>
                <w:trHeight w:val="300"/>
              </w:trPr>
              <w:tc>
                <w:tcPr>
                  <w:tcW w:w="3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6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ВН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СН-1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СН-2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НН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ВН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СН-1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СН-2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НН</w:t>
                  </w:r>
                </w:p>
              </w:tc>
            </w:tr>
            <w:tr w:rsidR="00260930" w:rsidRPr="00260930" w:rsidTr="00260930">
              <w:trPr>
                <w:trHeight w:val="480"/>
              </w:trPr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  <w:t>1</w:t>
                  </w:r>
                </w:p>
              </w:tc>
              <w:tc>
                <w:tcPr>
                  <w:tcW w:w="30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Прочие   потребители (тыс. кВт/час)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461,900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123,881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338,019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1584,805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437,275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1147,530</w:t>
                  </w:r>
                </w:p>
              </w:tc>
            </w:tr>
            <w:tr w:rsidR="00260930" w:rsidRPr="00260930" w:rsidTr="00260930">
              <w:trPr>
                <w:trHeight w:val="339"/>
              </w:trPr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1.1.</w:t>
                  </w:r>
                </w:p>
              </w:tc>
              <w:tc>
                <w:tcPr>
                  <w:tcW w:w="30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 xml:space="preserve">  в   т.ч.  Бюджетные   потребители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42,278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42,278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146,370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146,370</w:t>
                  </w:r>
                </w:p>
              </w:tc>
            </w:tr>
            <w:tr w:rsidR="00260930" w:rsidRPr="00260930" w:rsidTr="00260930">
              <w:trPr>
                <w:trHeight w:val="339"/>
              </w:trPr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  <w:t>2</w:t>
                  </w:r>
                </w:p>
              </w:tc>
              <w:tc>
                <w:tcPr>
                  <w:tcW w:w="30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Население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833,783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364,907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468,876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3149,743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1398,387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1751,356</w:t>
                  </w:r>
                </w:p>
              </w:tc>
            </w:tr>
            <w:tr w:rsidR="00260930" w:rsidRPr="00260930" w:rsidTr="00260930">
              <w:trPr>
                <w:trHeight w:val="339"/>
              </w:trPr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  <w:t>3</w:t>
                  </w:r>
                </w:p>
              </w:tc>
              <w:tc>
                <w:tcPr>
                  <w:tcW w:w="30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Структурные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442,597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437,220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5,377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1298,913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1280,520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18,393</w:t>
                  </w:r>
                </w:p>
              </w:tc>
            </w:tr>
            <w:tr w:rsidR="00260930" w:rsidRPr="00260930" w:rsidTr="00260930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0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1738,281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926,008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812,272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6033,461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3116,182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2917,279</w:t>
                  </w:r>
                </w:p>
              </w:tc>
            </w:tr>
          </w:tbl>
          <w:p w:rsidR="00952753" w:rsidRDefault="00952753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bookmarkEnd w:id="1"/>
          <w:bookmarkEnd w:id="2"/>
          <w:bookmarkEnd w:id="3"/>
          <w:p w:rsidR="00952753" w:rsidRDefault="00952753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952753" w:rsidRDefault="00952753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952753" w:rsidRDefault="00952753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952753" w:rsidRDefault="00952753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952753" w:rsidRDefault="00952753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952753" w:rsidRDefault="00952753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F26AF7" w:rsidRPr="00DB5FD8" w:rsidRDefault="00F26AF7" w:rsidP="001F1B34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</w:tc>
      </w:tr>
    </w:tbl>
    <w:p w:rsidR="00F41BD0" w:rsidRDefault="00F41BD0"/>
    <w:sectPr w:rsidR="00F41BD0" w:rsidSect="006C40A6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0A6"/>
    <w:rsid w:val="00052FD0"/>
    <w:rsid w:val="0009079B"/>
    <w:rsid w:val="00144FAD"/>
    <w:rsid w:val="001F1B34"/>
    <w:rsid w:val="002415EC"/>
    <w:rsid w:val="00260930"/>
    <w:rsid w:val="00314556"/>
    <w:rsid w:val="0033182A"/>
    <w:rsid w:val="003B482D"/>
    <w:rsid w:val="00615880"/>
    <w:rsid w:val="006B503D"/>
    <w:rsid w:val="006C40A6"/>
    <w:rsid w:val="006D141F"/>
    <w:rsid w:val="00705C17"/>
    <w:rsid w:val="00792349"/>
    <w:rsid w:val="007D0011"/>
    <w:rsid w:val="00816584"/>
    <w:rsid w:val="00851789"/>
    <w:rsid w:val="00952753"/>
    <w:rsid w:val="00992E9B"/>
    <w:rsid w:val="009A66E1"/>
    <w:rsid w:val="00A66554"/>
    <w:rsid w:val="00B64413"/>
    <w:rsid w:val="00B713D7"/>
    <w:rsid w:val="00BD4B45"/>
    <w:rsid w:val="00C410F1"/>
    <w:rsid w:val="00CC79AD"/>
    <w:rsid w:val="00DB5FD8"/>
    <w:rsid w:val="00E31CA5"/>
    <w:rsid w:val="00E36505"/>
    <w:rsid w:val="00F26AF7"/>
    <w:rsid w:val="00F41BD0"/>
    <w:rsid w:val="00F46CBD"/>
    <w:rsid w:val="00F75EF5"/>
    <w:rsid w:val="00F97C3C"/>
    <w:rsid w:val="00FC1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A6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A6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eklueva</cp:lastModifiedBy>
  <cp:revision>2</cp:revision>
  <dcterms:created xsi:type="dcterms:W3CDTF">2018-08-09T00:37:00Z</dcterms:created>
  <dcterms:modified xsi:type="dcterms:W3CDTF">2018-08-09T00:37:00Z</dcterms:modified>
</cp:coreProperties>
</file>