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51" w:type="dxa"/>
        <w:tblLayout w:type="fixed"/>
        <w:tblLook w:val="04A0" w:firstRow="1" w:lastRow="0" w:firstColumn="1" w:lastColumn="0" w:noHBand="0" w:noVBand="1"/>
      </w:tblPr>
      <w:tblGrid>
        <w:gridCol w:w="93"/>
        <w:gridCol w:w="7155"/>
        <w:gridCol w:w="354"/>
        <w:gridCol w:w="353"/>
        <w:gridCol w:w="353"/>
        <w:gridCol w:w="353"/>
        <w:gridCol w:w="353"/>
        <w:gridCol w:w="353"/>
        <w:gridCol w:w="629"/>
        <w:gridCol w:w="4146"/>
        <w:gridCol w:w="708"/>
        <w:gridCol w:w="3101"/>
      </w:tblGrid>
      <w:tr w:rsidR="006C40A6" w:rsidRPr="00CB1663" w:rsidTr="003D2CF9">
        <w:trPr>
          <w:trHeight w:val="1065"/>
        </w:trPr>
        <w:tc>
          <w:tcPr>
            <w:tcW w:w="179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6C40A6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bookmarkStart w:id="0" w:name="_Hlk492974379"/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 п. 20. "г"  "об объеме фактического полезного отпуска электроэнергии и мощности </w:t>
            </w:r>
          </w:p>
          <w:p w:rsidR="006C40A6" w:rsidRPr="00CB1663" w:rsidRDefault="006C40A6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 тарифным группам в разрезе территориальных сетевых организаций по уровням напряжений"</w:t>
            </w:r>
          </w:p>
        </w:tc>
      </w:tr>
      <w:tr w:rsidR="000C5F8D" w:rsidRPr="000C5F8D" w:rsidTr="003D2CF9">
        <w:trPr>
          <w:gridBefore w:val="1"/>
          <w:gridAfter w:val="1"/>
          <w:wBefore w:w="93" w:type="dxa"/>
          <w:wAfter w:w="3101" w:type="dxa"/>
          <w:trHeight w:val="312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Структура потребителей электроэнерг</w:t>
            </w:r>
            <w:proofErr w:type="gramStart"/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"Сахалинская Газовая Энергетическая компания"</w:t>
            </w:r>
          </w:p>
        </w:tc>
      </w:tr>
      <w:tr w:rsidR="000C5F8D" w:rsidRPr="000C5F8D" w:rsidTr="003D2CF9">
        <w:trPr>
          <w:gridBefore w:val="1"/>
          <w:gridAfter w:val="1"/>
          <w:wBefore w:w="93" w:type="dxa"/>
          <w:wAfter w:w="3101" w:type="dxa"/>
          <w:trHeight w:val="312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Default="000C5F8D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</w:t>
            </w:r>
            <w:bookmarkStart w:id="1" w:name="OLE_LINK134"/>
            <w:bookmarkStart w:id="2" w:name="OLE_LINK135"/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в разрезе тарифных групп и диапазонов напряжений за </w:t>
            </w:r>
            <w:r w:rsidR="007E4884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декабрь </w:t>
            </w: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2017 г.</w:t>
            </w:r>
            <w:bookmarkEnd w:id="1"/>
            <w:bookmarkEnd w:id="2"/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3460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3020"/>
              <w:gridCol w:w="1680"/>
              <w:gridCol w:w="740"/>
              <w:gridCol w:w="740"/>
              <w:gridCol w:w="1080"/>
              <w:gridCol w:w="1080"/>
              <w:gridCol w:w="1120"/>
              <w:gridCol w:w="740"/>
              <w:gridCol w:w="740"/>
              <w:gridCol w:w="1000"/>
              <w:gridCol w:w="1000"/>
            </w:tblGrid>
            <w:tr w:rsidR="007E4884" w:rsidRPr="007E4884" w:rsidTr="007E4884">
              <w:trPr>
                <w:trHeight w:val="518"/>
              </w:trPr>
              <w:tc>
                <w:tcPr>
                  <w:tcW w:w="5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п.п</w:t>
                  </w:r>
                  <w:proofErr w:type="spellEnd"/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Группы потребителей</w:t>
                  </w:r>
                </w:p>
              </w:tc>
              <w:tc>
                <w:tcPr>
                  <w:tcW w:w="532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электроэнергии,  тыс. </w:t>
                  </w:r>
                  <w:proofErr w:type="spellStart"/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60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 с начала года,  тыс. </w:t>
                  </w:r>
                  <w:proofErr w:type="spellStart"/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7E4884" w:rsidRPr="007E4884" w:rsidTr="007E4884">
              <w:trPr>
                <w:trHeight w:val="300"/>
              </w:trPr>
              <w:tc>
                <w:tcPr>
                  <w:tcW w:w="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</w:tr>
            <w:tr w:rsidR="007E4884" w:rsidRPr="007E4884" w:rsidTr="007E4884">
              <w:trPr>
                <w:trHeight w:val="53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1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Прочие   потребители (тыс. кВт/час)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475,431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165,479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309,953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4882,306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1587,596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3294,710</w:t>
                  </w:r>
                </w:p>
              </w:tc>
            </w:tr>
            <w:tr w:rsidR="007E4884" w:rsidRPr="007E4884" w:rsidTr="007E4884">
              <w:trPr>
                <w:trHeight w:val="53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 xml:space="preserve">  в   </w:t>
                  </w:r>
                  <w:proofErr w:type="spellStart"/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.  Бюджетные   потребители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43,106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43,106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459,424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459,424</w:t>
                  </w:r>
                </w:p>
              </w:tc>
            </w:tr>
            <w:tr w:rsidR="007E4884" w:rsidRPr="007E4884" w:rsidTr="007E4884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2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891,620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419,660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471,960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9960,564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5094,098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4866,465</w:t>
                  </w:r>
                </w:p>
              </w:tc>
            </w:tr>
            <w:tr w:rsidR="007E4884" w:rsidRPr="007E4884" w:rsidTr="007E4884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3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Структурные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174,827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168,820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6,007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1847,692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1785,574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62,118</w:t>
                  </w:r>
                </w:p>
              </w:tc>
            </w:tr>
            <w:tr w:rsidR="007E4884" w:rsidRPr="007E4884" w:rsidTr="007E4884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1541,878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753,959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787,919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16690,562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8467,269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4884" w:rsidRPr="007E4884" w:rsidRDefault="007E4884" w:rsidP="007E48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7E4884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8223,293</w:t>
                  </w:r>
                </w:p>
              </w:tc>
            </w:tr>
          </w:tbl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27B2D" w:rsidRDefault="00627B2D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27B2D" w:rsidRPr="000C5F8D" w:rsidRDefault="00627B2D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6C4120" w:rsidRPr="00DC44DD" w:rsidTr="003D2CF9">
        <w:trPr>
          <w:gridBefore w:val="1"/>
          <w:gridAfter w:val="2"/>
          <w:wBefore w:w="93" w:type="dxa"/>
          <w:wAfter w:w="3809" w:type="dxa"/>
          <w:trHeight w:val="915"/>
        </w:trPr>
        <w:tc>
          <w:tcPr>
            <w:tcW w:w="14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bookmarkStart w:id="3" w:name="_GoBack"/>
            <w:bookmarkEnd w:id="0"/>
            <w:bookmarkEnd w:id="3"/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lastRenderedPageBreak/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6C4120" w:rsidRPr="00DC44DD" w:rsidTr="003D2CF9">
        <w:trPr>
          <w:gridBefore w:val="1"/>
          <w:gridAfter w:val="2"/>
          <w:wBefore w:w="93" w:type="dxa"/>
          <w:wAfter w:w="3809" w:type="dxa"/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</w:tr>
      <w:tr w:rsidR="006C4120" w:rsidRPr="00DC44DD" w:rsidTr="003D2CF9">
        <w:trPr>
          <w:gridBefore w:val="1"/>
          <w:gridAfter w:val="2"/>
          <w:wBefore w:w="93" w:type="dxa"/>
          <w:wAfter w:w="3809" w:type="dxa"/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1C61D0" w:rsidRDefault="003D2CF9" w:rsidP="001726D1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декабрь</w:t>
            </w:r>
            <w:r w:rsidR="006C4120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201</w:t>
            </w:r>
            <w:r w:rsidR="006C412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7</w:t>
            </w:r>
            <w:r w:rsidR="006C4120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6C4120" w:rsidRPr="00EE75A2" w:rsidTr="003D2CF9">
        <w:trPr>
          <w:gridBefore w:val="1"/>
          <w:gridAfter w:val="2"/>
          <w:wBefore w:w="93" w:type="dxa"/>
          <w:wAfter w:w="3809" w:type="dxa"/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2CF9" w:rsidRPr="003D2CF9" w:rsidRDefault="003D2CF9" w:rsidP="003D2CF9">
            <w:pPr>
              <w:jc w:val="right"/>
              <w:rPr>
                <w:rFonts w:ascii="Calibri" w:hAnsi="Calibri" w:cs="Calibri"/>
                <w:sz w:val="36"/>
                <w:szCs w:val="36"/>
              </w:rPr>
            </w:pPr>
            <w:r w:rsidRPr="003D2CF9">
              <w:rPr>
                <w:rFonts w:ascii="Calibri" w:hAnsi="Calibri" w:cs="Calibri"/>
                <w:sz w:val="36"/>
                <w:szCs w:val="36"/>
              </w:rPr>
              <w:t>1 541 877,57</w:t>
            </w:r>
          </w:p>
          <w:p w:rsidR="006C4120" w:rsidRPr="00EE75A2" w:rsidRDefault="006C4120" w:rsidP="001726D1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C4120" w:rsidRPr="00EE75A2" w:rsidTr="003D2CF9">
        <w:trPr>
          <w:gridBefore w:val="1"/>
          <w:gridAfter w:val="2"/>
          <w:wBefore w:w="93" w:type="dxa"/>
          <w:wAfter w:w="3809" w:type="dxa"/>
          <w:trHeight w:val="300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120" w:rsidRPr="00EE75A2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32"/>
                <w:szCs w:val="32"/>
                <w:lang w:eastAsia="ru-RU"/>
              </w:rPr>
            </w:pPr>
          </w:p>
        </w:tc>
      </w:tr>
      <w:tr w:rsidR="006C4120" w:rsidRPr="00EE75A2" w:rsidTr="003D2CF9">
        <w:trPr>
          <w:gridBefore w:val="1"/>
          <w:gridAfter w:val="2"/>
          <w:wBefore w:w="93" w:type="dxa"/>
          <w:wAfter w:w="3809" w:type="dxa"/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в том числе населению,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2CF9" w:rsidRPr="003D2CF9" w:rsidRDefault="003D2CF9" w:rsidP="003D2CF9">
            <w:pPr>
              <w:jc w:val="right"/>
              <w:rPr>
                <w:rFonts w:ascii="Calibri" w:hAnsi="Calibri" w:cs="Calibri"/>
                <w:sz w:val="36"/>
                <w:szCs w:val="36"/>
              </w:rPr>
            </w:pPr>
            <w:r w:rsidRPr="003D2CF9">
              <w:rPr>
                <w:rFonts w:ascii="Calibri" w:hAnsi="Calibri" w:cs="Calibri"/>
                <w:sz w:val="36"/>
                <w:szCs w:val="36"/>
              </w:rPr>
              <w:t>891 619,67</w:t>
            </w:r>
          </w:p>
          <w:p w:rsidR="006C4120" w:rsidRPr="00EE75A2" w:rsidRDefault="006C4120" w:rsidP="003D2CF9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C4120" w:rsidRPr="00DC44DD" w:rsidTr="003D2CF9">
        <w:trPr>
          <w:gridBefore w:val="1"/>
          <w:gridAfter w:val="2"/>
          <w:wBefore w:w="93" w:type="dxa"/>
          <w:wAfter w:w="3809" w:type="dxa"/>
          <w:trHeight w:val="276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6C4120" w:rsidRPr="00DC44DD" w:rsidTr="003D2CF9">
        <w:trPr>
          <w:gridBefore w:val="1"/>
          <w:gridAfter w:val="2"/>
          <w:wBefore w:w="93" w:type="dxa"/>
          <w:wAfter w:w="3809" w:type="dxa"/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6C4120" w:rsidRPr="00DC44DD" w:rsidTr="003D2CF9">
        <w:trPr>
          <w:gridBefore w:val="1"/>
          <w:gridAfter w:val="2"/>
          <w:wBefore w:w="93" w:type="dxa"/>
          <w:wAfter w:w="3809" w:type="dxa"/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</w:tbl>
    <w:p w:rsidR="006C4120" w:rsidRDefault="006C4120" w:rsidP="006C4120">
      <w:pPr>
        <w:jc w:val="center"/>
      </w:pPr>
    </w:p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sectPr w:rsidR="006C4120" w:rsidSect="006C4120">
      <w:pgSz w:w="16838" w:h="11906" w:orient="landscape"/>
      <w:pgMar w:top="567" w:right="8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6"/>
    <w:rsid w:val="000B7DA7"/>
    <w:rsid w:val="000C5F8D"/>
    <w:rsid w:val="00143CA0"/>
    <w:rsid w:val="001541ED"/>
    <w:rsid w:val="001F1B34"/>
    <w:rsid w:val="002415EC"/>
    <w:rsid w:val="002E4E8E"/>
    <w:rsid w:val="0031634B"/>
    <w:rsid w:val="00325747"/>
    <w:rsid w:val="0033182A"/>
    <w:rsid w:val="00331B8A"/>
    <w:rsid w:val="003A0772"/>
    <w:rsid w:val="003D2CF9"/>
    <w:rsid w:val="00500CE3"/>
    <w:rsid w:val="005F3213"/>
    <w:rsid w:val="00627B2D"/>
    <w:rsid w:val="00645097"/>
    <w:rsid w:val="00697BFD"/>
    <w:rsid w:val="006C40A6"/>
    <w:rsid w:val="006C4120"/>
    <w:rsid w:val="006D141F"/>
    <w:rsid w:val="00745CBD"/>
    <w:rsid w:val="00792349"/>
    <w:rsid w:val="007E4884"/>
    <w:rsid w:val="008147AF"/>
    <w:rsid w:val="00816584"/>
    <w:rsid w:val="00851789"/>
    <w:rsid w:val="008C3D0D"/>
    <w:rsid w:val="008F0C34"/>
    <w:rsid w:val="0090282F"/>
    <w:rsid w:val="00972E9F"/>
    <w:rsid w:val="00992E9B"/>
    <w:rsid w:val="009A66E1"/>
    <w:rsid w:val="00AE56E0"/>
    <w:rsid w:val="00B713D7"/>
    <w:rsid w:val="00BD4B45"/>
    <w:rsid w:val="00BF26DA"/>
    <w:rsid w:val="00C410F1"/>
    <w:rsid w:val="00CC79AD"/>
    <w:rsid w:val="00DB5FD8"/>
    <w:rsid w:val="00DF1597"/>
    <w:rsid w:val="00F16EAE"/>
    <w:rsid w:val="00F26AF7"/>
    <w:rsid w:val="00F41BD0"/>
    <w:rsid w:val="00F46CBD"/>
    <w:rsid w:val="00F75EF5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4</cp:revision>
  <dcterms:created xsi:type="dcterms:W3CDTF">2018-01-11T01:47:00Z</dcterms:created>
  <dcterms:modified xsi:type="dcterms:W3CDTF">2018-01-11T01:50:00Z</dcterms:modified>
</cp:coreProperties>
</file>