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B6" w:rsidRDefault="000671B6" w:rsidP="000671B6">
      <w:bookmarkStart w:id="0" w:name="_GoBack"/>
    </w:p>
    <w:bookmarkEnd w:id="0"/>
    <w:p w:rsidR="000671B6" w:rsidRPr="000671B6" w:rsidRDefault="000671B6" w:rsidP="000671B6"/>
    <w:p w:rsidR="000671B6" w:rsidRPr="000671B6" w:rsidRDefault="000671B6" w:rsidP="000671B6"/>
    <w:tbl>
      <w:tblPr>
        <w:tblW w:w="14105" w:type="dxa"/>
        <w:tblInd w:w="93" w:type="dxa"/>
        <w:tblLook w:val="04A0" w:firstRow="1" w:lastRow="0" w:firstColumn="1" w:lastColumn="0" w:noHBand="0" w:noVBand="1"/>
      </w:tblPr>
      <w:tblGrid>
        <w:gridCol w:w="501"/>
        <w:gridCol w:w="3508"/>
        <w:gridCol w:w="1433"/>
        <w:gridCol w:w="727"/>
        <w:gridCol w:w="749"/>
        <w:gridCol w:w="1069"/>
        <w:gridCol w:w="1198"/>
        <w:gridCol w:w="1176"/>
        <w:gridCol w:w="749"/>
        <w:gridCol w:w="749"/>
        <w:gridCol w:w="1069"/>
        <w:gridCol w:w="1177"/>
      </w:tblGrid>
      <w:tr w:rsidR="008D2AA0" w:rsidRPr="008D2AA0" w:rsidTr="008D2AA0">
        <w:trPr>
          <w:trHeight w:val="45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AA0" w:rsidRPr="008D2AA0" w:rsidRDefault="008D2AA0" w:rsidP="008D2A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AA0" w:rsidRPr="008D2AA0" w:rsidRDefault="008D2AA0" w:rsidP="008D2A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AA0" w:rsidRPr="008D2AA0" w:rsidRDefault="008D2AA0" w:rsidP="008D2A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AA0" w:rsidRPr="008D2AA0" w:rsidRDefault="008D2AA0" w:rsidP="008D2A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AA0" w:rsidRPr="008D2AA0" w:rsidRDefault="008D2AA0" w:rsidP="008D2A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AA0" w:rsidRPr="008D2AA0" w:rsidRDefault="008D2AA0" w:rsidP="008D2A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AA0" w:rsidRPr="008D2AA0" w:rsidRDefault="008D2AA0" w:rsidP="008D2A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AA0" w:rsidRPr="008D2AA0" w:rsidRDefault="008D2AA0" w:rsidP="008D2A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AA0" w:rsidRPr="008D2AA0" w:rsidRDefault="008D2AA0" w:rsidP="008D2A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AA0" w:rsidRPr="008D2AA0" w:rsidRDefault="008D2AA0" w:rsidP="008D2A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AA0" w:rsidRPr="008D2AA0" w:rsidRDefault="008D2AA0" w:rsidP="008D2A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AA0" w:rsidRPr="008D2AA0" w:rsidRDefault="008D2AA0" w:rsidP="008D2A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2AA0" w:rsidRPr="008D2AA0" w:rsidTr="008D2AA0">
        <w:trPr>
          <w:trHeight w:val="991"/>
        </w:trPr>
        <w:tc>
          <w:tcPr>
            <w:tcW w:w="141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</w:rPr>
            </w:pPr>
            <w:r w:rsidRPr="008D2AA0">
              <w:rPr>
                <w:b/>
                <w:bCs/>
              </w:rPr>
              <w:t xml:space="preserve">                        Структура потребителей электроэнерг</w:t>
            </w:r>
            <w:proofErr w:type="gramStart"/>
            <w:r w:rsidRPr="008D2AA0">
              <w:rPr>
                <w:b/>
                <w:bCs/>
              </w:rPr>
              <w:t>ии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 w:rsidRPr="008D2AA0">
              <w:rPr>
                <w:b/>
                <w:bCs/>
              </w:rPr>
              <w:t xml:space="preserve"> "Сахалинская Газовая Энергетическая компания"</w:t>
            </w:r>
          </w:p>
        </w:tc>
      </w:tr>
      <w:tr w:rsidR="008D2AA0" w:rsidRPr="008D2AA0" w:rsidTr="008D2AA0">
        <w:trPr>
          <w:trHeight w:val="428"/>
        </w:trPr>
        <w:tc>
          <w:tcPr>
            <w:tcW w:w="141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</w:rPr>
            </w:pPr>
            <w:r w:rsidRPr="008D2AA0">
              <w:rPr>
                <w:b/>
                <w:bCs/>
              </w:rPr>
              <w:t xml:space="preserve"> в разрезе тарифных групп и диапазонов напряжений за Октябрь 2020 г.</w:t>
            </w:r>
          </w:p>
        </w:tc>
      </w:tr>
      <w:tr w:rsidR="008D2AA0" w:rsidRPr="008D2AA0" w:rsidTr="008D2AA0">
        <w:trPr>
          <w:trHeight w:val="473"/>
        </w:trPr>
        <w:tc>
          <w:tcPr>
            <w:tcW w:w="141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</w:rPr>
            </w:pPr>
          </w:p>
        </w:tc>
      </w:tr>
      <w:tr w:rsidR="008D2AA0" w:rsidRPr="008D2AA0" w:rsidTr="008D2AA0">
        <w:trPr>
          <w:trHeight w:val="315"/>
        </w:trPr>
        <w:tc>
          <w:tcPr>
            <w:tcW w:w="1410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</w:rPr>
            </w:pPr>
            <w:r w:rsidRPr="008D2AA0">
              <w:rPr>
                <w:b/>
                <w:bCs/>
              </w:rPr>
              <w:t> </w:t>
            </w:r>
          </w:p>
        </w:tc>
      </w:tr>
      <w:tr w:rsidR="008D2AA0" w:rsidRPr="008D2AA0" w:rsidTr="008D2AA0">
        <w:trPr>
          <w:trHeight w:val="698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A0" w:rsidRPr="008D2AA0" w:rsidRDefault="008D2AA0" w:rsidP="008D2AA0">
            <w:pPr>
              <w:rPr>
                <w:sz w:val="16"/>
                <w:szCs w:val="16"/>
              </w:rPr>
            </w:pPr>
            <w:r w:rsidRPr="008D2AA0">
              <w:rPr>
                <w:sz w:val="16"/>
                <w:szCs w:val="16"/>
              </w:rPr>
              <w:t xml:space="preserve">№ </w:t>
            </w:r>
            <w:proofErr w:type="spellStart"/>
            <w:r w:rsidRPr="008D2AA0">
              <w:rPr>
                <w:sz w:val="16"/>
                <w:szCs w:val="16"/>
              </w:rPr>
              <w:t>п.п</w:t>
            </w:r>
            <w:proofErr w:type="spellEnd"/>
            <w:r w:rsidRPr="008D2AA0">
              <w:rPr>
                <w:sz w:val="16"/>
                <w:szCs w:val="16"/>
              </w:rPr>
              <w:t>.</w:t>
            </w:r>
          </w:p>
        </w:tc>
        <w:tc>
          <w:tcPr>
            <w:tcW w:w="3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sz w:val="16"/>
                <w:szCs w:val="16"/>
              </w:rPr>
            </w:pPr>
            <w:r w:rsidRPr="008D2AA0"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1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sz w:val="16"/>
                <w:szCs w:val="16"/>
              </w:rPr>
            </w:pPr>
            <w:r w:rsidRPr="008D2AA0">
              <w:rPr>
                <w:sz w:val="16"/>
                <w:szCs w:val="16"/>
              </w:rPr>
              <w:t xml:space="preserve">Объем  полезного отпуска электроэнергии,  тыс. </w:t>
            </w:r>
            <w:proofErr w:type="spellStart"/>
            <w:r w:rsidRPr="008D2AA0">
              <w:rPr>
                <w:sz w:val="16"/>
                <w:szCs w:val="16"/>
              </w:rPr>
              <w:t>кВтч</w:t>
            </w:r>
            <w:proofErr w:type="spellEnd"/>
            <w:r w:rsidRPr="008D2AA0">
              <w:rPr>
                <w:sz w:val="16"/>
                <w:szCs w:val="16"/>
              </w:rPr>
              <w:t>.</w:t>
            </w:r>
          </w:p>
        </w:tc>
        <w:tc>
          <w:tcPr>
            <w:tcW w:w="4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sz w:val="16"/>
                <w:szCs w:val="16"/>
              </w:rPr>
            </w:pPr>
            <w:r w:rsidRPr="008D2AA0">
              <w:rPr>
                <w:sz w:val="16"/>
                <w:szCs w:val="16"/>
              </w:rPr>
              <w:t xml:space="preserve">Объем  полезного отпуска электроэнергии с начала года,  тыс. </w:t>
            </w:r>
            <w:proofErr w:type="spellStart"/>
            <w:r w:rsidRPr="008D2AA0">
              <w:rPr>
                <w:sz w:val="16"/>
                <w:szCs w:val="16"/>
              </w:rPr>
              <w:t>кВтч</w:t>
            </w:r>
            <w:proofErr w:type="spellEnd"/>
            <w:r w:rsidRPr="008D2AA0">
              <w:rPr>
                <w:sz w:val="16"/>
                <w:szCs w:val="16"/>
              </w:rPr>
              <w:t>.</w:t>
            </w:r>
          </w:p>
        </w:tc>
      </w:tr>
      <w:tr w:rsidR="008D2AA0" w:rsidRPr="008D2AA0" w:rsidTr="008D2AA0">
        <w:trPr>
          <w:trHeight w:val="473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AA0" w:rsidRPr="008D2AA0" w:rsidRDefault="008D2AA0" w:rsidP="008D2AA0">
            <w:pPr>
              <w:rPr>
                <w:sz w:val="16"/>
                <w:szCs w:val="16"/>
              </w:rPr>
            </w:pPr>
          </w:p>
        </w:tc>
        <w:tc>
          <w:tcPr>
            <w:tcW w:w="3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AA0" w:rsidRPr="008D2AA0" w:rsidRDefault="008D2AA0" w:rsidP="008D2AA0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sz w:val="16"/>
                <w:szCs w:val="16"/>
              </w:rPr>
            </w:pPr>
            <w:r w:rsidRPr="008D2AA0">
              <w:rPr>
                <w:sz w:val="16"/>
                <w:szCs w:val="16"/>
              </w:rPr>
              <w:t>всего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sz w:val="16"/>
                <w:szCs w:val="16"/>
              </w:rPr>
            </w:pPr>
            <w:r w:rsidRPr="008D2AA0">
              <w:rPr>
                <w:sz w:val="16"/>
                <w:szCs w:val="16"/>
              </w:rPr>
              <w:t>ВН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sz w:val="16"/>
                <w:szCs w:val="16"/>
              </w:rPr>
            </w:pPr>
            <w:r w:rsidRPr="008D2AA0">
              <w:rPr>
                <w:sz w:val="16"/>
                <w:szCs w:val="16"/>
              </w:rPr>
              <w:t>СН-1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sz w:val="16"/>
                <w:szCs w:val="16"/>
              </w:rPr>
            </w:pPr>
            <w:r w:rsidRPr="008D2AA0">
              <w:rPr>
                <w:sz w:val="16"/>
                <w:szCs w:val="16"/>
              </w:rPr>
              <w:t>СН-2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sz w:val="16"/>
                <w:szCs w:val="16"/>
              </w:rPr>
            </w:pPr>
            <w:r w:rsidRPr="008D2AA0">
              <w:rPr>
                <w:sz w:val="16"/>
                <w:szCs w:val="16"/>
              </w:rPr>
              <w:t>НН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sz w:val="16"/>
                <w:szCs w:val="16"/>
              </w:rPr>
            </w:pPr>
            <w:r w:rsidRPr="008D2AA0">
              <w:rPr>
                <w:sz w:val="16"/>
                <w:szCs w:val="16"/>
              </w:rPr>
              <w:t>всего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sz w:val="16"/>
                <w:szCs w:val="16"/>
              </w:rPr>
            </w:pPr>
            <w:r w:rsidRPr="008D2AA0">
              <w:rPr>
                <w:sz w:val="16"/>
                <w:szCs w:val="16"/>
              </w:rPr>
              <w:t>ВН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sz w:val="16"/>
                <w:szCs w:val="16"/>
              </w:rPr>
            </w:pPr>
            <w:r w:rsidRPr="008D2AA0">
              <w:rPr>
                <w:sz w:val="16"/>
                <w:szCs w:val="16"/>
              </w:rPr>
              <w:t>СН-1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sz w:val="16"/>
                <w:szCs w:val="16"/>
              </w:rPr>
            </w:pPr>
            <w:r w:rsidRPr="008D2AA0">
              <w:rPr>
                <w:sz w:val="16"/>
                <w:szCs w:val="16"/>
              </w:rPr>
              <w:t>СН-2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sz w:val="16"/>
                <w:szCs w:val="16"/>
              </w:rPr>
            </w:pPr>
            <w:r w:rsidRPr="008D2AA0">
              <w:rPr>
                <w:sz w:val="16"/>
                <w:szCs w:val="16"/>
              </w:rPr>
              <w:t>НН</w:t>
            </w:r>
          </w:p>
        </w:tc>
      </w:tr>
      <w:tr w:rsidR="008D2AA0" w:rsidRPr="008D2AA0" w:rsidTr="008D2AA0">
        <w:trPr>
          <w:trHeight w:val="811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right"/>
              <w:rPr>
                <w:b/>
                <w:bCs/>
                <w:sz w:val="22"/>
                <w:szCs w:val="22"/>
              </w:rPr>
            </w:pPr>
            <w:r w:rsidRPr="008D2A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312,830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86,604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226,226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3337,388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843,321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2494,066</w:t>
            </w:r>
          </w:p>
        </w:tc>
      </w:tr>
      <w:tr w:rsidR="008D2AA0" w:rsidRPr="008D2AA0" w:rsidTr="008D2AA0">
        <w:trPr>
          <w:trHeight w:val="50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rPr>
                <w:sz w:val="16"/>
                <w:szCs w:val="16"/>
              </w:rPr>
            </w:pPr>
            <w:r w:rsidRPr="008D2AA0">
              <w:rPr>
                <w:sz w:val="16"/>
                <w:szCs w:val="16"/>
              </w:rPr>
              <w:t>1.1.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rPr>
                <w:sz w:val="20"/>
                <w:szCs w:val="20"/>
              </w:rPr>
            </w:pPr>
            <w:r w:rsidRPr="008D2AA0">
              <w:rPr>
                <w:sz w:val="20"/>
                <w:szCs w:val="20"/>
              </w:rPr>
              <w:t xml:space="preserve">  в   </w:t>
            </w:r>
            <w:proofErr w:type="spellStart"/>
            <w:r w:rsidRPr="008D2AA0">
              <w:rPr>
                <w:sz w:val="20"/>
                <w:szCs w:val="20"/>
              </w:rPr>
              <w:t>т.ч</w:t>
            </w:r>
            <w:proofErr w:type="spellEnd"/>
            <w:r w:rsidRPr="008D2AA0">
              <w:rPr>
                <w:sz w:val="20"/>
                <w:szCs w:val="20"/>
              </w:rPr>
              <w:t>.  Бюджетные   потребители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23,829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sz w:val="20"/>
                <w:szCs w:val="20"/>
              </w:rPr>
            </w:pPr>
            <w:r w:rsidRPr="008D2AA0">
              <w:rPr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sz w:val="20"/>
                <w:szCs w:val="20"/>
              </w:rPr>
            </w:pPr>
            <w:r w:rsidRPr="008D2AA0"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sz w:val="20"/>
                <w:szCs w:val="20"/>
              </w:rPr>
            </w:pPr>
            <w:r w:rsidRPr="008D2AA0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sz w:val="20"/>
                <w:szCs w:val="20"/>
              </w:rPr>
            </w:pPr>
            <w:r w:rsidRPr="008D2AA0">
              <w:rPr>
                <w:sz w:val="20"/>
                <w:szCs w:val="20"/>
              </w:rPr>
              <w:t>23,829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262,081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262,081</w:t>
            </w:r>
          </w:p>
        </w:tc>
      </w:tr>
      <w:tr w:rsidR="008D2AA0" w:rsidRPr="008D2AA0" w:rsidTr="008D2AA0">
        <w:trPr>
          <w:trHeight w:val="50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right"/>
              <w:rPr>
                <w:b/>
                <w:bCs/>
                <w:sz w:val="22"/>
                <w:szCs w:val="22"/>
              </w:rPr>
            </w:pPr>
            <w:r w:rsidRPr="008D2AA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806,849580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397,146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409,703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8723,151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4027,651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4695,500</w:t>
            </w:r>
          </w:p>
        </w:tc>
      </w:tr>
      <w:tr w:rsidR="008D2AA0" w:rsidRPr="008D2AA0" w:rsidTr="008D2AA0">
        <w:trPr>
          <w:trHeight w:val="50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right"/>
              <w:rPr>
                <w:b/>
                <w:bCs/>
                <w:sz w:val="22"/>
                <w:szCs w:val="22"/>
              </w:rPr>
            </w:pPr>
            <w:r w:rsidRPr="008D2AA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264,680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260,920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3,760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1856,001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1821,700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34,301</w:t>
            </w:r>
          </w:p>
        </w:tc>
      </w:tr>
      <w:tr w:rsidR="008D2AA0" w:rsidRPr="008D2AA0" w:rsidTr="008D2AA0">
        <w:trPr>
          <w:trHeight w:val="473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rPr>
                <w:sz w:val="20"/>
                <w:szCs w:val="20"/>
              </w:rPr>
            </w:pPr>
            <w:r w:rsidRPr="008D2AA0">
              <w:rPr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1384,359680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744,670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639,689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13916,540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6692,672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AA0" w:rsidRPr="008D2AA0" w:rsidRDefault="008D2AA0" w:rsidP="008D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A0">
              <w:rPr>
                <w:b/>
                <w:bCs/>
                <w:sz w:val="20"/>
                <w:szCs w:val="20"/>
              </w:rPr>
              <w:t>7223,867</w:t>
            </w:r>
          </w:p>
        </w:tc>
      </w:tr>
    </w:tbl>
    <w:p w:rsidR="000671B6" w:rsidRPr="000671B6" w:rsidRDefault="000671B6" w:rsidP="000671B6"/>
    <w:sectPr w:rsidR="000671B6" w:rsidRPr="000671B6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0A6"/>
    <w:rsid w:val="00043B83"/>
    <w:rsid w:val="00052FD0"/>
    <w:rsid w:val="000671B6"/>
    <w:rsid w:val="00073AA8"/>
    <w:rsid w:val="0009079B"/>
    <w:rsid w:val="00096D82"/>
    <w:rsid w:val="000E3145"/>
    <w:rsid w:val="000E4546"/>
    <w:rsid w:val="001206C1"/>
    <w:rsid w:val="0012110D"/>
    <w:rsid w:val="00144FAD"/>
    <w:rsid w:val="0017150F"/>
    <w:rsid w:val="001A48D2"/>
    <w:rsid w:val="001A7D40"/>
    <w:rsid w:val="001E42A1"/>
    <w:rsid w:val="001F1B34"/>
    <w:rsid w:val="002238EC"/>
    <w:rsid w:val="002415EC"/>
    <w:rsid w:val="00260930"/>
    <w:rsid w:val="002D630B"/>
    <w:rsid w:val="00303238"/>
    <w:rsid w:val="00314556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464F3"/>
    <w:rsid w:val="005862EE"/>
    <w:rsid w:val="005B6144"/>
    <w:rsid w:val="00606955"/>
    <w:rsid w:val="00615880"/>
    <w:rsid w:val="006B503D"/>
    <w:rsid w:val="006C40A6"/>
    <w:rsid w:val="006D141F"/>
    <w:rsid w:val="006E311F"/>
    <w:rsid w:val="006E40B9"/>
    <w:rsid w:val="00705C17"/>
    <w:rsid w:val="00706452"/>
    <w:rsid w:val="00792349"/>
    <w:rsid w:val="007D0011"/>
    <w:rsid w:val="008155D6"/>
    <w:rsid w:val="00816584"/>
    <w:rsid w:val="00851789"/>
    <w:rsid w:val="008D2AA0"/>
    <w:rsid w:val="009061FC"/>
    <w:rsid w:val="00952136"/>
    <w:rsid w:val="00952753"/>
    <w:rsid w:val="00966DA4"/>
    <w:rsid w:val="00984BFE"/>
    <w:rsid w:val="00992E9B"/>
    <w:rsid w:val="009A5399"/>
    <w:rsid w:val="009A66E1"/>
    <w:rsid w:val="00A03FEC"/>
    <w:rsid w:val="00A0711D"/>
    <w:rsid w:val="00B354E1"/>
    <w:rsid w:val="00B4255C"/>
    <w:rsid w:val="00B64413"/>
    <w:rsid w:val="00B713D7"/>
    <w:rsid w:val="00BD4B45"/>
    <w:rsid w:val="00BF44B9"/>
    <w:rsid w:val="00C410F1"/>
    <w:rsid w:val="00C66ED2"/>
    <w:rsid w:val="00C875CC"/>
    <w:rsid w:val="00CC79AD"/>
    <w:rsid w:val="00CF733B"/>
    <w:rsid w:val="00D356E6"/>
    <w:rsid w:val="00DA5265"/>
    <w:rsid w:val="00DB5FD8"/>
    <w:rsid w:val="00DC3F56"/>
    <w:rsid w:val="00DC5702"/>
    <w:rsid w:val="00DD589E"/>
    <w:rsid w:val="00E14EC8"/>
    <w:rsid w:val="00E31CA5"/>
    <w:rsid w:val="00F06554"/>
    <w:rsid w:val="00F06772"/>
    <w:rsid w:val="00F2386E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Барсукова Юлия Валерьевна</cp:lastModifiedBy>
  <cp:revision>42</cp:revision>
  <dcterms:created xsi:type="dcterms:W3CDTF">2018-09-10T01:02:00Z</dcterms:created>
  <dcterms:modified xsi:type="dcterms:W3CDTF">2020-11-09T02:44:00Z</dcterms:modified>
</cp:coreProperties>
</file>