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:rsidR="0075582E" w:rsidRPr="00CF74F9" w:rsidRDefault="00CF74F9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</w:rPr>
      </w:pPr>
      <w:r w:rsidRPr="00CF74F9">
        <w:rPr>
          <w:rFonts w:asciiTheme="majorHAnsi" w:hAnsiTheme="majorHAnsi" w:cs="Times New Roman"/>
          <w:b/>
          <w:sz w:val="26"/>
          <w:szCs w:val="26"/>
        </w:rPr>
        <w:t>по  п. 20 (л) Стандартов раскрытия информации субъектами оптового и розничного рынков электрической энергии, утвержденных  постановлением  Правительства  Российской Федерации от   21.01.2004  N 24</w:t>
      </w:r>
    </w:p>
    <w:p w:rsidR="0075582E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25"/>
      <w:bookmarkStart w:id="1" w:name="OLE_LINK26"/>
      <w:bookmarkStart w:id="2" w:name="OLE_LINK29"/>
      <w:bookmarkStart w:id="3" w:name="OLE_LINK30"/>
      <w:bookmarkStart w:id="4" w:name="OLE_LINK31"/>
      <w:bookmarkStart w:id="5" w:name="_GoBack"/>
      <w:proofErr w:type="gramStart"/>
      <w:r w:rsidRPr="00CF74F9">
        <w:rPr>
          <w:rFonts w:asciiTheme="majorHAnsi" w:hAnsiTheme="majorHAnsi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0"/>
      <w:bookmarkEnd w:id="1"/>
      <w:bookmarkEnd w:id="2"/>
      <w:bookmarkEnd w:id="3"/>
      <w:bookmarkEnd w:id="4"/>
      <w:bookmarkEnd w:id="5"/>
      <w:r w:rsidRPr="00CF74F9">
        <w:rPr>
          <w:rFonts w:asciiTheme="majorHAnsi" w:hAnsiTheme="majorHAnsi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CF74F9">
        <w:rPr>
          <w:rFonts w:asciiTheme="majorHAnsi" w:hAnsiTheme="majorHAnsi"/>
          <w:b/>
          <w:sz w:val="26"/>
          <w:szCs w:val="26"/>
        </w:rPr>
        <w:t>ектрической энергии</w:t>
      </w:r>
      <w:proofErr w:type="gramEnd"/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6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>
        <w:rPr>
          <w:b/>
          <w:i/>
          <w:sz w:val="28"/>
          <w:szCs w:val="28"/>
          <w:u w:val="single"/>
        </w:rPr>
        <w:t>5</w:t>
      </w:r>
    </w:p>
    <w:p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</w:p>
    <w:p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@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.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bookmarkEnd w:id="6"/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2E"/>
    <w:rsid w:val="000F67A9"/>
    <w:rsid w:val="0075582E"/>
    <w:rsid w:val="008824FA"/>
    <w:rsid w:val="00B5740B"/>
    <w:rsid w:val="00CF74F9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2</cp:revision>
  <dcterms:created xsi:type="dcterms:W3CDTF">2017-12-24T01:42:00Z</dcterms:created>
  <dcterms:modified xsi:type="dcterms:W3CDTF">2017-12-24T02:24:00Z</dcterms:modified>
</cp:coreProperties>
</file>