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0" w:rsidRPr="009A0F49" w:rsidRDefault="002879A0" w:rsidP="00D30EF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sz w:val="28"/>
          <w:szCs w:val="28"/>
        </w:rPr>
      </w:pPr>
      <w:bookmarkStart w:id="0" w:name="_GoBack"/>
      <w:r w:rsidRPr="009A0F49">
        <w:rPr>
          <w:b/>
          <w:sz w:val="28"/>
          <w:szCs w:val="28"/>
        </w:rPr>
        <w:t xml:space="preserve">Перечень  сведений, направляемых  в  составе  заявки  о  заключении  договора  о  подключении  (технологическом  присоединении) строящихся,  реконструируемых или  построенных, но  не подключенных объектов  капитального  строительства  к  газораспределительным  сетям. </w:t>
      </w:r>
    </w:p>
    <w:p w:rsidR="009A0F49" w:rsidRPr="009A0F49" w:rsidRDefault="009A0F49" w:rsidP="00D30EF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sz w:val="28"/>
          <w:szCs w:val="28"/>
        </w:rPr>
      </w:pP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b/>
          <w:sz w:val="28"/>
          <w:szCs w:val="28"/>
        </w:rPr>
        <w:t xml:space="preserve"> В заявке о подключении (технологическом присоединении), направляемой исполнителю заявителем, ранее получившим технические условия, указываются следующие сведения</w:t>
      </w:r>
      <w:r w:rsidRPr="009A0F49">
        <w:rPr>
          <w:sz w:val="28"/>
          <w:szCs w:val="28"/>
        </w:rPr>
        <w:t>: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9A0F49">
        <w:rPr>
          <w:sz w:val="28"/>
          <w:szCs w:val="28"/>
        </w:rPr>
        <w:t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</w:t>
      </w:r>
      <w:proofErr w:type="gramEnd"/>
      <w:r w:rsidRPr="009A0F49">
        <w:rPr>
          <w:sz w:val="28"/>
          <w:szCs w:val="28"/>
        </w:rPr>
        <w:t xml:space="preserve"> </w:t>
      </w:r>
      <w:hyperlink r:id="rId5" w:history="1">
        <w:r w:rsidRPr="009A0F49">
          <w:rPr>
            <w:sz w:val="28"/>
            <w:szCs w:val="28"/>
          </w:rPr>
          <w:t>законодательством</w:t>
        </w:r>
      </w:hyperlink>
      <w:r w:rsidRPr="009A0F49">
        <w:rPr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>д) планируемые распределение максимального часового расхода газа и сроки ввода объекта капитального строительства (по этапам и очередям);</w:t>
      </w:r>
    </w:p>
    <w:p w:rsid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условия).</w:t>
      </w:r>
    </w:p>
    <w:p w:rsidR="00236B6C" w:rsidRPr="009A0F49" w:rsidRDefault="00236B6C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bookmarkStart w:id="1" w:name="Par198"/>
      <w:bookmarkEnd w:id="1"/>
      <w:r w:rsidRPr="009A0F49">
        <w:rPr>
          <w:b/>
          <w:sz w:val="28"/>
          <w:szCs w:val="28"/>
        </w:rPr>
        <w:t>К заявке о подключении (технологическом присоединении), направляемой исполнителю заявителем, ранее получившим технические условия, прилагаются следующие документы:</w:t>
      </w:r>
    </w:p>
    <w:p w:rsidR="00236B6C" w:rsidRPr="009A0F49" w:rsidRDefault="00236B6C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" w:name="Par199"/>
      <w:bookmarkEnd w:id="2"/>
      <w:r w:rsidRPr="009A0F49">
        <w:rPr>
          <w:sz w:val="28"/>
          <w:szCs w:val="28"/>
        </w:rPr>
        <w:t>а) ситуационный план расположения земельного участка с привязкой к территории населенного пункта;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 xml:space="preserve"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</w:t>
      </w:r>
      <w:r w:rsidRPr="009A0F49">
        <w:rPr>
          <w:sz w:val="28"/>
          <w:szCs w:val="28"/>
        </w:rPr>
        <w:lastRenderedPageBreak/>
        <w:t>заказчик - физическое лицо, осуществляющее создание (реконструкцию) объекта индивидуального жилищного строительства);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3" w:name="Par201"/>
      <w:bookmarkEnd w:id="3"/>
      <w:r w:rsidRPr="009A0F49">
        <w:rPr>
          <w:sz w:val="28"/>
          <w:szCs w:val="28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A0F49">
        <w:rPr>
          <w:sz w:val="28"/>
          <w:szCs w:val="28"/>
        </w:rPr>
        <w:t xml:space="preserve">д) копии заключений газотранспортной организации и газораспределительной организации, сеть газораспределения которой технологически связана с сетью газораспределения исполнителя (при наличии такой сети), о наличии или об отсутствии технической возможности подключения (в случае, когда максимальный часовой расход газа превышает </w:t>
      </w:r>
      <w:smartTag w:uri="urn:schemas-microsoft-com:office:smarttags" w:element="metricconverter">
        <w:smartTagPr>
          <w:attr w:name="ProductID" w:val="300 куб. метров"/>
        </w:smartTagPr>
        <w:r w:rsidRPr="009A0F49">
          <w:rPr>
            <w:sz w:val="28"/>
            <w:szCs w:val="28"/>
          </w:rPr>
          <w:t>300 куб. метров</w:t>
        </w:r>
      </w:smartTag>
      <w:r w:rsidRPr="009A0F49">
        <w:rPr>
          <w:sz w:val="28"/>
          <w:szCs w:val="28"/>
        </w:rPr>
        <w:t>);</w:t>
      </w:r>
    </w:p>
    <w:p w:rsidR="009A0F49" w:rsidRPr="009A0F49" w:rsidRDefault="009A0F49" w:rsidP="00D30EF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9A0F49">
        <w:rPr>
          <w:sz w:val="28"/>
          <w:szCs w:val="28"/>
        </w:rPr>
        <w:t xml:space="preserve">е) расчет максимального часового расхода газа (не прилагается, если планируемый максимальный часовой расход газа не более </w:t>
      </w:r>
      <w:smartTag w:uri="urn:schemas-microsoft-com:office:smarttags" w:element="metricconverter">
        <w:smartTagPr>
          <w:attr w:name="ProductID" w:val="5 куб. метров"/>
        </w:smartTagPr>
        <w:r w:rsidRPr="009A0F49">
          <w:rPr>
            <w:sz w:val="28"/>
            <w:szCs w:val="28"/>
          </w:rPr>
          <w:t>5 куб. метров</w:t>
        </w:r>
      </w:smartTag>
      <w:r w:rsidRPr="009A0F49">
        <w:rPr>
          <w:sz w:val="28"/>
          <w:szCs w:val="28"/>
        </w:rPr>
        <w:t>).</w:t>
      </w:r>
    </w:p>
    <w:bookmarkEnd w:id="0"/>
    <w:p w:rsidR="002879A0" w:rsidRPr="009A0F49" w:rsidRDefault="002879A0" w:rsidP="00D30EFF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b/>
          <w:sz w:val="28"/>
          <w:szCs w:val="28"/>
        </w:rPr>
      </w:pPr>
    </w:p>
    <w:sectPr w:rsidR="002879A0" w:rsidRPr="009A0F49" w:rsidSect="00D30EF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00"/>
    <w:rsid w:val="000053BE"/>
    <w:rsid w:val="000A04D0"/>
    <w:rsid w:val="00101B20"/>
    <w:rsid w:val="00140B68"/>
    <w:rsid w:val="00146016"/>
    <w:rsid w:val="00171BAB"/>
    <w:rsid w:val="00191268"/>
    <w:rsid w:val="001A6EEC"/>
    <w:rsid w:val="001B3937"/>
    <w:rsid w:val="00223BD8"/>
    <w:rsid w:val="00236B6C"/>
    <w:rsid w:val="002478C2"/>
    <w:rsid w:val="00252F46"/>
    <w:rsid w:val="00284E22"/>
    <w:rsid w:val="002879A0"/>
    <w:rsid w:val="0029309A"/>
    <w:rsid w:val="0032177C"/>
    <w:rsid w:val="0032428F"/>
    <w:rsid w:val="003637CE"/>
    <w:rsid w:val="00405477"/>
    <w:rsid w:val="004F5DA0"/>
    <w:rsid w:val="005071D6"/>
    <w:rsid w:val="005854CA"/>
    <w:rsid w:val="005A6D57"/>
    <w:rsid w:val="005D7726"/>
    <w:rsid w:val="005F4B7B"/>
    <w:rsid w:val="005F5340"/>
    <w:rsid w:val="00633336"/>
    <w:rsid w:val="006866E3"/>
    <w:rsid w:val="006B4041"/>
    <w:rsid w:val="00712036"/>
    <w:rsid w:val="00726294"/>
    <w:rsid w:val="00756D44"/>
    <w:rsid w:val="00774D00"/>
    <w:rsid w:val="00782779"/>
    <w:rsid w:val="007B05D6"/>
    <w:rsid w:val="007D2B5F"/>
    <w:rsid w:val="00864D88"/>
    <w:rsid w:val="008C7871"/>
    <w:rsid w:val="00910C0D"/>
    <w:rsid w:val="0092765F"/>
    <w:rsid w:val="009A0F49"/>
    <w:rsid w:val="009D7FD4"/>
    <w:rsid w:val="00AD6124"/>
    <w:rsid w:val="00AF65AE"/>
    <w:rsid w:val="00B22E14"/>
    <w:rsid w:val="00B66490"/>
    <w:rsid w:val="00BB6B50"/>
    <w:rsid w:val="00BD5ADD"/>
    <w:rsid w:val="00C252E4"/>
    <w:rsid w:val="00C57221"/>
    <w:rsid w:val="00CA5558"/>
    <w:rsid w:val="00D30EFF"/>
    <w:rsid w:val="00D3473F"/>
    <w:rsid w:val="00D355CF"/>
    <w:rsid w:val="00D52618"/>
    <w:rsid w:val="00D83812"/>
    <w:rsid w:val="00DB0B2C"/>
    <w:rsid w:val="00DC3BC4"/>
    <w:rsid w:val="00DC5578"/>
    <w:rsid w:val="00DD231E"/>
    <w:rsid w:val="00DE419B"/>
    <w:rsid w:val="00DF202C"/>
    <w:rsid w:val="00E27095"/>
    <w:rsid w:val="00E5475F"/>
    <w:rsid w:val="00E95E47"/>
    <w:rsid w:val="00EB00EC"/>
    <w:rsid w:val="00EC11FF"/>
    <w:rsid w:val="00EC4458"/>
    <w:rsid w:val="00F0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D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8EB589D6F04C180E5C992E280D2D3648FE8F5BC9B9C1467FD4F0140CE1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заявке  о  подключении (технологическом  присоединении), направляемой   исполнителю  заявителем, ранее  получившим   технические  условия,  указываются  следующие  сведения: </vt:lpstr>
    </vt:vector>
  </TitlesOfParts>
  <Company>KURSKGAZ</Company>
  <LinksUpToDate>false</LinksUpToDate>
  <CharactersWithSpaces>3429</CharactersWithSpaces>
  <SharedDoc>false</SharedDoc>
  <HLinks>
    <vt:vector size="6" baseType="variant"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consultantplus://offline/ref=2A8EB589D6F04C180E5C992E280D2D3648FE8F5BC9B9C1467FD4F0140CE1nDI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заявке  о  подключении (технологическом  присоединении), направляемой   исполнителю  заявителем, ранее  получившим   технические  условия,  указываются  следующие  сведения:</dc:title>
  <dc:creator>Zaytseva</dc:creator>
  <cp:lastModifiedBy>123</cp:lastModifiedBy>
  <cp:revision>3</cp:revision>
  <dcterms:created xsi:type="dcterms:W3CDTF">2015-09-09T00:45:00Z</dcterms:created>
  <dcterms:modified xsi:type="dcterms:W3CDTF">2015-09-09T04:58:00Z</dcterms:modified>
</cp:coreProperties>
</file>