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E1" w:rsidRDefault="00F03BE1" w:rsidP="007E4808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F03BE1" w:rsidRDefault="00F03BE1" w:rsidP="007E4808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717CF9" w:rsidRPr="007E4808" w:rsidRDefault="007E4808" w:rsidP="007E4808">
      <w:pPr>
        <w:spacing w:after="0"/>
        <w:jc w:val="center"/>
        <w:rPr>
          <w:rFonts w:ascii="Times New Roman" w:hAnsi="Times New Roman" w:cs="Times New Roman"/>
          <w:b/>
        </w:rPr>
      </w:pPr>
      <w:r w:rsidRPr="007E4808">
        <w:rPr>
          <w:rFonts w:ascii="Times New Roman" w:hAnsi="Times New Roman" w:cs="Times New Roman"/>
          <w:b/>
        </w:rPr>
        <w:t>ИНФОРМАЦИЯ</w:t>
      </w:r>
    </w:p>
    <w:p w:rsidR="00F03BE1" w:rsidRPr="00F03BE1" w:rsidRDefault="00F03BE1" w:rsidP="00F03B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03BE1">
        <w:rPr>
          <w:rFonts w:ascii="Times New Roman" w:hAnsi="Times New Roman" w:cs="Times New Roman"/>
          <w:b/>
        </w:rPr>
        <w:t>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утвержденным стандартам качества.</w:t>
      </w:r>
    </w:p>
    <w:p w:rsidR="007E4808" w:rsidRPr="00F03BE1" w:rsidRDefault="007E4808" w:rsidP="007E4808">
      <w:pPr>
        <w:spacing w:after="0"/>
        <w:jc w:val="center"/>
        <w:rPr>
          <w:rFonts w:ascii="Times New Roman" w:hAnsi="Times New Roman" w:cs="Times New Roman"/>
          <w:b/>
        </w:rPr>
      </w:pPr>
    </w:p>
    <w:p w:rsidR="00384C51" w:rsidRDefault="00384C51" w:rsidP="00384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4C51" w:rsidRPr="005D4AC9" w:rsidRDefault="005D4AC9" w:rsidP="00384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п. 11б 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абз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6-11) </w:t>
      </w:r>
      <w:r w:rsidR="00384C51" w:rsidRPr="005D4AC9">
        <w:rPr>
          <w:rFonts w:ascii="Times New Roman" w:hAnsi="Times New Roman" w:cs="Times New Roman"/>
          <w:b/>
          <w:sz w:val="26"/>
          <w:szCs w:val="26"/>
        </w:rPr>
        <w:t>О затратах на оплату потерь, в том числе:</w:t>
      </w:r>
    </w:p>
    <w:p w:rsidR="00384C51" w:rsidRPr="00AD1DE1" w:rsidRDefault="00384C51" w:rsidP="00717CF9">
      <w:pPr>
        <w:jc w:val="both"/>
        <w:rPr>
          <w:rFonts w:ascii="Times New Roman" w:hAnsi="Times New Roman" w:cs="Times New Roman"/>
        </w:rPr>
      </w:pPr>
    </w:p>
    <w:tbl>
      <w:tblPr>
        <w:tblW w:w="9383" w:type="dxa"/>
        <w:tblInd w:w="95" w:type="dxa"/>
        <w:tblLook w:val="04A0"/>
      </w:tblPr>
      <w:tblGrid>
        <w:gridCol w:w="5683"/>
        <w:gridCol w:w="1860"/>
        <w:gridCol w:w="1840"/>
      </w:tblGrid>
      <w:tr w:rsidR="00384C51" w:rsidRPr="00AD1DE1" w:rsidTr="00384C51">
        <w:trPr>
          <w:trHeight w:val="600"/>
        </w:trPr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51" w:rsidRPr="00AD1DE1" w:rsidRDefault="00384C51" w:rsidP="0038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D1DE1">
              <w:rPr>
                <w:rFonts w:ascii="Times New Roman" w:eastAsia="Times New Roman" w:hAnsi="Times New Roman" w:cs="Times New Roman"/>
                <w:color w:val="000000"/>
              </w:rPr>
              <w:t>о затратах сетевой организации на покупку потерь в собственных сетях, тыс. руб.: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51" w:rsidRPr="00A6146D" w:rsidRDefault="00384C51" w:rsidP="00384C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план 2014 </w:t>
            </w:r>
            <w:r w:rsidRPr="00A6146D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51" w:rsidRPr="00A6146D" w:rsidRDefault="00384C51" w:rsidP="00384C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факт 2014 </w:t>
            </w:r>
            <w:r w:rsidRPr="00A6146D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од</w:t>
            </w:r>
          </w:p>
        </w:tc>
      </w:tr>
      <w:tr w:rsidR="00384C51" w:rsidRPr="00AD1DE1" w:rsidTr="00384C51">
        <w:trPr>
          <w:trHeight w:val="479"/>
        </w:trPr>
        <w:tc>
          <w:tcPr>
            <w:tcW w:w="5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51" w:rsidRPr="00AD1DE1" w:rsidRDefault="00384C51" w:rsidP="00A1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C51" w:rsidRPr="00AD1DE1" w:rsidRDefault="00384C51" w:rsidP="0038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D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C51" w:rsidRPr="00AD1DE1" w:rsidRDefault="00384C51" w:rsidP="0038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DE1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A10B58" w:rsidRPr="00AD1DE1" w:rsidRDefault="00A10B58" w:rsidP="00717CF9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ook w:val="04A0"/>
      </w:tblPr>
      <w:tblGrid>
        <w:gridCol w:w="5670"/>
        <w:gridCol w:w="3686"/>
      </w:tblGrid>
      <w:tr w:rsidR="00A10B58" w:rsidRPr="00AD1DE1" w:rsidTr="00384C51">
        <w:trPr>
          <w:trHeight w:val="8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58" w:rsidRPr="00AD1DE1" w:rsidRDefault="00A10B58" w:rsidP="00A10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D1DE1">
              <w:rPr>
                <w:rFonts w:ascii="Times New Roman" w:eastAsia="Times New Roman" w:hAnsi="Times New Roman" w:cs="Times New Roman"/>
                <w:color w:val="000000"/>
              </w:rPr>
      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58" w:rsidRPr="00AD1DE1" w:rsidRDefault="00A10B58" w:rsidP="0038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D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норматив потерь не установлен и не опубликован</w:t>
            </w:r>
          </w:p>
        </w:tc>
      </w:tr>
    </w:tbl>
    <w:p w:rsidR="00A10B58" w:rsidRPr="00AD1DE1" w:rsidRDefault="00A10B58" w:rsidP="00717CF9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ook w:val="04A0"/>
      </w:tblPr>
      <w:tblGrid>
        <w:gridCol w:w="5670"/>
        <w:gridCol w:w="3686"/>
      </w:tblGrid>
      <w:tr w:rsidR="00A10B58" w:rsidRPr="00AD1DE1" w:rsidTr="00384C51">
        <w:trPr>
          <w:trHeight w:val="9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58" w:rsidRPr="00AD1DE1" w:rsidRDefault="00A10B58" w:rsidP="0038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D1DE1">
              <w:rPr>
                <w:rFonts w:ascii="Times New Roman" w:eastAsia="Times New Roman" w:hAnsi="Times New Roman" w:cs="Times New Roman"/>
                <w:color w:val="000000"/>
              </w:rPr>
              <w:t>о перечне мероприятий по снижению размеров потерь в сетях, а также о сроках их исполнения и источниках финансирования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51" w:rsidRDefault="00384C51" w:rsidP="00384C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4C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Разработка энергобаланса сетей и постоянная оценка режимов электропотребления для снижения нерациональных </w:t>
            </w:r>
            <w:proofErr w:type="spellStart"/>
            <w:r w:rsidRPr="00384C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энергозатрат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– согласно программе энергосбережения, срок исполнения мероприятия до 2016 г., источник финансирования – тариф.</w:t>
            </w:r>
          </w:p>
          <w:p w:rsidR="00A10B58" w:rsidRPr="00384C51" w:rsidRDefault="00384C51" w:rsidP="00384C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84C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Информационное обеспечение энергосбережения (обеспечение организационной и технической информацией)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– согласно программе энергосбережения, срок исполнения мероприятия до 2016 г., источник финансирования – тариф. </w:t>
            </w:r>
          </w:p>
        </w:tc>
      </w:tr>
    </w:tbl>
    <w:p w:rsidR="00A10B58" w:rsidRPr="00AD1DE1" w:rsidRDefault="00A10B58" w:rsidP="00717CF9">
      <w:pPr>
        <w:jc w:val="both"/>
        <w:rPr>
          <w:rFonts w:ascii="Times New Roman" w:hAnsi="Times New Roman" w:cs="Times New Roman"/>
        </w:rPr>
      </w:pPr>
    </w:p>
    <w:tbl>
      <w:tblPr>
        <w:tblW w:w="9383" w:type="dxa"/>
        <w:tblInd w:w="95" w:type="dxa"/>
        <w:tblLook w:val="04A0"/>
      </w:tblPr>
      <w:tblGrid>
        <w:gridCol w:w="5683"/>
        <w:gridCol w:w="1860"/>
        <w:gridCol w:w="1840"/>
      </w:tblGrid>
      <w:tr w:rsidR="00A6146D" w:rsidRPr="00AD1DE1" w:rsidTr="00A16E7C">
        <w:trPr>
          <w:trHeight w:val="600"/>
        </w:trPr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6D" w:rsidRPr="00AD1DE1" w:rsidRDefault="00A6146D" w:rsidP="00A1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D1DE1">
              <w:rPr>
                <w:rFonts w:ascii="Times New Roman" w:eastAsia="Times New Roman" w:hAnsi="Times New Roman" w:cs="Times New Roman"/>
                <w:color w:val="000000"/>
              </w:rPr>
              <w:t>о закупке сетевыми организациями электрической энергии для компенсации потерь в сетях и ее стоимости, млн</w:t>
            </w:r>
            <w:proofErr w:type="gramStart"/>
            <w:r w:rsidRPr="00AD1DE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AD1DE1">
              <w:rPr>
                <w:rFonts w:ascii="Times New Roman" w:eastAsia="Times New Roman" w:hAnsi="Times New Roman" w:cs="Times New Roman"/>
                <w:color w:val="000000"/>
              </w:rPr>
              <w:t>Вт*ч/тыс.руб.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6D" w:rsidRPr="00A6146D" w:rsidRDefault="00A16E7C" w:rsidP="00A16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план 2014 </w:t>
            </w:r>
            <w:r w:rsidR="00A6146D" w:rsidRPr="00A6146D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6D" w:rsidRPr="00A6146D" w:rsidRDefault="00A16E7C" w:rsidP="00A16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 2014 год</w:t>
            </w:r>
          </w:p>
        </w:tc>
      </w:tr>
      <w:tr w:rsidR="00376775" w:rsidRPr="00AD1DE1" w:rsidTr="00A16E7C">
        <w:trPr>
          <w:trHeight w:val="381"/>
        </w:trPr>
        <w:tc>
          <w:tcPr>
            <w:tcW w:w="5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75" w:rsidRPr="00AD1DE1" w:rsidRDefault="00376775" w:rsidP="00A10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75" w:rsidRPr="00AD1DE1" w:rsidRDefault="00376775" w:rsidP="00A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D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16E7C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0A1ABD" w:rsidRPr="00AD1DE1">
              <w:rPr>
                <w:rFonts w:ascii="Times New Roman" w:eastAsia="Times New Roman" w:hAnsi="Times New Roman" w:cs="Times New Roman"/>
                <w:color w:val="000000"/>
              </w:rPr>
              <w:t>/0</w:t>
            </w:r>
            <w:r w:rsidR="00A16E7C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75" w:rsidRPr="00AD1DE1" w:rsidRDefault="00376775" w:rsidP="00A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DE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="000A1ABD" w:rsidRPr="00AD1DE1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A16E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</w:tbl>
    <w:p w:rsidR="00A10B58" w:rsidRPr="00AD1DE1" w:rsidRDefault="00A10B58" w:rsidP="00717CF9">
      <w:pPr>
        <w:jc w:val="both"/>
        <w:rPr>
          <w:rFonts w:ascii="Times New Roman" w:hAnsi="Times New Roman" w:cs="Times New Roman"/>
        </w:rPr>
      </w:pPr>
    </w:p>
    <w:tbl>
      <w:tblPr>
        <w:tblW w:w="9383" w:type="dxa"/>
        <w:tblInd w:w="95" w:type="dxa"/>
        <w:tblLook w:val="04A0"/>
      </w:tblPr>
      <w:tblGrid>
        <w:gridCol w:w="5683"/>
        <w:gridCol w:w="1860"/>
        <w:gridCol w:w="1840"/>
      </w:tblGrid>
      <w:tr w:rsidR="00A6146D" w:rsidRPr="00AD1DE1" w:rsidTr="00A16E7C">
        <w:trPr>
          <w:trHeight w:val="60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46D" w:rsidRPr="00AD1DE1" w:rsidRDefault="00A6146D" w:rsidP="001D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D1DE1">
              <w:rPr>
                <w:rFonts w:ascii="Times New Roman" w:eastAsia="Times New Roman" w:hAnsi="Times New Roman" w:cs="Times New Roman"/>
                <w:color w:val="000000"/>
              </w:rPr>
              <w:t>о размере фактических потерь, оплачиваемых покупателями при осуществлении расчетов за электрическую энергию по уровням напряжения, млн</w:t>
            </w:r>
            <w:proofErr w:type="gramStart"/>
            <w:r w:rsidRPr="00AD1DE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AD1DE1">
              <w:rPr>
                <w:rFonts w:ascii="Times New Roman" w:eastAsia="Times New Roman" w:hAnsi="Times New Roman" w:cs="Times New Roman"/>
                <w:color w:val="000000"/>
              </w:rPr>
              <w:t>Вт*ч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6D" w:rsidRPr="00A6146D" w:rsidRDefault="00A16E7C" w:rsidP="00A16E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план 2014 </w:t>
            </w:r>
            <w:r w:rsidR="00A6146D" w:rsidRPr="00A6146D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6D" w:rsidRPr="00A6146D" w:rsidRDefault="00A16E7C" w:rsidP="00A16E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факт 2014 </w:t>
            </w:r>
            <w:r w:rsidR="00A6146D" w:rsidRPr="00A6146D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од</w:t>
            </w:r>
          </w:p>
        </w:tc>
      </w:tr>
      <w:tr w:rsidR="00A10B58" w:rsidRPr="00AD1DE1" w:rsidTr="00A16E7C">
        <w:trPr>
          <w:trHeight w:val="38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58" w:rsidRPr="00AD1DE1" w:rsidRDefault="00A10B58" w:rsidP="00A1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D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СН</w:t>
            </w:r>
            <w:proofErr w:type="gramStart"/>
            <w:r w:rsidRPr="00AD1D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58" w:rsidRPr="00AD1DE1" w:rsidRDefault="00A16E7C" w:rsidP="00A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DE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="008B608B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58" w:rsidRPr="00AD1DE1" w:rsidRDefault="008B608B" w:rsidP="00A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0,084</w:t>
            </w:r>
          </w:p>
        </w:tc>
      </w:tr>
      <w:tr w:rsidR="00A10B58" w:rsidRPr="00AD1DE1" w:rsidTr="00A16E7C">
        <w:trPr>
          <w:trHeight w:val="38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58" w:rsidRPr="00AD1DE1" w:rsidRDefault="00A10B58" w:rsidP="00A1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D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58" w:rsidRPr="00AD1DE1" w:rsidRDefault="00A16E7C" w:rsidP="00A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DE1">
              <w:rPr>
                <w:rFonts w:ascii="Times New Roman" w:eastAsia="Times New Roman" w:hAnsi="Times New Roman" w:cs="Times New Roman"/>
                <w:color w:val="000000"/>
              </w:rPr>
              <w:t>0,003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58" w:rsidRPr="00AD1DE1" w:rsidRDefault="008B608B" w:rsidP="00A1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0,002</w:t>
            </w:r>
          </w:p>
        </w:tc>
      </w:tr>
    </w:tbl>
    <w:p w:rsidR="00A10B58" w:rsidRDefault="00A10B58" w:rsidP="00717CF9">
      <w:pPr>
        <w:jc w:val="both"/>
        <w:rPr>
          <w:rFonts w:ascii="Times New Roman" w:hAnsi="Times New Roman" w:cs="Times New Roman"/>
        </w:rPr>
      </w:pPr>
    </w:p>
    <w:p w:rsidR="00A16E7C" w:rsidRDefault="00A16E7C" w:rsidP="00717CF9">
      <w:pPr>
        <w:jc w:val="both"/>
        <w:rPr>
          <w:rFonts w:ascii="Times New Roman" w:hAnsi="Times New Roman" w:cs="Times New Roman"/>
        </w:rPr>
      </w:pPr>
    </w:p>
    <w:p w:rsidR="00A16E7C" w:rsidRDefault="00A16E7C" w:rsidP="00717CF9">
      <w:pPr>
        <w:jc w:val="both"/>
        <w:rPr>
          <w:rFonts w:ascii="Times New Roman" w:hAnsi="Times New Roman" w:cs="Times New Roman"/>
        </w:rPr>
      </w:pPr>
    </w:p>
    <w:p w:rsidR="00A16E7C" w:rsidRPr="00F00AC3" w:rsidRDefault="00A16E7C" w:rsidP="00717CF9">
      <w:pPr>
        <w:jc w:val="both"/>
        <w:rPr>
          <w:rFonts w:ascii="Times New Roman" w:hAnsi="Times New Roman" w:cs="Times New Roman"/>
          <w:lang w:val="en-US"/>
        </w:rPr>
      </w:pPr>
    </w:p>
    <w:sectPr w:rsidR="00A16E7C" w:rsidRPr="00F00AC3" w:rsidSect="007E4808">
      <w:pgSz w:w="11906" w:h="16838"/>
      <w:pgMar w:top="28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D014D"/>
    <w:multiLevelType w:val="hybridMultilevel"/>
    <w:tmpl w:val="198EB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7CF9"/>
    <w:rsid w:val="000A1ABD"/>
    <w:rsid w:val="000E09C6"/>
    <w:rsid w:val="00117742"/>
    <w:rsid w:val="001A1AB2"/>
    <w:rsid w:val="001B385F"/>
    <w:rsid w:val="001C515B"/>
    <w:rsid w:val="00376775"/>
    <w:rsid w:val="00384C51"/>
    <w:rsid w:val="00422503"/>
    <w:rsid w:val="005D4AC9"/>
    <w:rsid w:val="006803D0"/>
    <w:rsid w:val="00686110"/>
    <w:rsid w:val="006A5778"/>
    <w:rsid w:val="00717CF9"/>
    <w:rsid w:val="0073092B"/>
    <w:rsid w:val="007672C3"/>
    <w:rsid w:val="007D21CB"/>
    <w:rsid w:val="007E1828"/>
    <w:rsid w:val="007E4808"/>
    <w:rsid w:val="008B608B"/>
    <w:rsid w:val="008C1E1B"/>
    <w:rsid w:val="009F7BE5"/>
    <w:rsid w:val="00A10B58"/>
    <w:rsid w:val="00A16E7C"/>
    <w:rsid w:val="00A567A8"/>
    <w:rsid w:val="00A6146D"/>
    <w:rsid w:val="00AD1DE1"/>
    <w:rsid w:val="00F00AC3"/>
    <w:rsid w:val="00F03BE1"/>
    <w:rsid w:val="00FC6243"/>
    <w:rsid w:val="00FD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eklueva</dc:creator>
  <cp:keywords/>
  <dc:description/>
  <cp:lastModifiedBy>eklueva</cp:lastModifiedBy>
  <cp:revision>18</cp:revision>
  <dcterms:created xsi:type="dcterms:W3CDTF">2014-02-06T00:47:00Z</dcterms:created>
  <dcterms:modified xsi:type="dcterms:W3CDTF">2015-02-26T07:13:00Z</dcterms:modified>
</cp:coreProperties>
</file>