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99" w:rsidRPr="00D95378" w:rsidRDefault="003A6199">
      <w:pPr>
        <w:rPr>
          <w:rFonts w:ascii="Times New Roman" w:hAnsi="Times New Roman" w:cs="Times New Roman"/>
          <w:sz w:val="24"/>
          <w:szCs w:val="24"/>
        </w:rPr>
      </w:pPr>
      <w:r w:rsidRPr="00D95378">
        <w:rPr>
          <w:rFonts w:ascii="Times New Roman" w:hAnsi="Times New Roman" w:cs="Times New Roman"/>
          <w:sz w:val="24"/>
          <w:szCs w:val="24"/>
        </w:rPr>
        <w:t>В соответствие с  Федеральным законом Российской Федерации от 28 декабря 2013 г. № 426-ФЗ  о «Специальной оценке условий труда», в ООО  «Сахалинская Газовая Энергетическая компания» проведена специальная  оценка условий труда с привлечением специализированной организации ООО «Север-Сервис»</w:t>
      </w:r>
      <w:r w:rsidR="001A2821">
        <w:rPr>
          <w:rFonts w:ascii="Times New Roman" w:hAnsi="Times New Roman" w:cs="Times New Roman"/>
          <w:sz w:val="24"/>
          <w:szCs w:val="24"/>
        </w:rPr>
        <w:t xml:space="preserve"> в декабре 2014 года</w:t>
      </w:r>
      <w:r w:rsidRPr="00D9537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9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2"/>
        <w:gridCol w:w="600"/>
        <w:gridCol w:w="1911"/>
        <w:gridCol w:w="745"/>
        <w:gridCol w:w="814"/>
        <w:gridCol w:w="709"/>
        <w:gridCol w:w="708"/>
        <w:gridCol w:w="851"/>
        <w:gridCol w:w="678"/>
        <w:gridCol w:w="739"/>
      </w:tblGrid>
      <w:tr w:rsidR="00D95378" w:rsidRPr="00D95378" w:rsidTr="00D95378">
        <w:trPr>
          <w:trHeight w:val="555"/>
        </w:trPr>
        <w:tc>
          <w:tcPr>
            <w:tcW w:w="1992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tabs>
                <w:tab w:val="left" w:pos="4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ab/>
              <w:t>Наименование</w:t>
            </w:r>
          </w:p>
        </w:tc>
        <w:tc>
          <w:tcPr>
            <w:tcW w:w="2511" w:type="dxa"/>
            <w:gridSpan w:val="2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5244" w:type="dxa"/>
            <w:gridSpan w:val="7"/>
          </w:tcPr>
          <w:p w:rsidR="00D95378" w:rsidRPr="00D95378" w:rsidRDefault="00D95378" w:rsidP="00D953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Количество рабочих мест и численность  занятых на них работников по классам условий труда</w:t>
            </w:r>
          </w:p>
        </w:tc>
      </w:tr>
      <w:tr w:rsidR="00D95378" w:rsidRPr="00D95378" w:rsidTr="00D95378">
        <w:trPr>
          <w:trHeight w:val="336"/>
        </w:trPr>
        <w:tc>
          <w:tcPr>
            <w:tcW w:w="1992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814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2946" w:type="dxa"/>
            <w:gridSpan w:val="4"/>
          </w:tcPr>
          <w:p w:rsidR="00D95378" w:rsidRPr="00D95378" w:rsidRDefault="00D95378" w:rsidP="00D95378">
            <w:pPr>
              <w:tabs>
                <w:tab w:val="left" w:pos="49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739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Класс 4</w:t>
            </w:r>
          </w:p>
        </w:tc>
      </w:tr>
      <w:tr w:rsidR="00D95378" w:rsidRPr="00D95378" w:rsidTr="00D95378">
        <w:trPr>
          <w:trHeight w:val="509"/>
        </w:trPr>
        <w:tc>
          <w:tcPr>
            <w:tcW w:w="1992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gridSpan w:val="2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708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851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678" w:type="dxa"/>
            <w:vMerge w:val="restart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739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378" w:rsidRPr="00D95378" w:rsidTr="00D95378">
        <w:trPr>
          <w:trHeight w:val="664"/>
        </w:trPr>
        <w:tc>
          <w:tcPr>
            <w:tcW w:w="1992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91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</w:t>
            </w:r>
          </w:p>
        </w:tc>
        <w:tc>
          <w:tcPr>
            <w:tcW w:w="745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  <w:vMerge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5378" w:rsidRPr="00D95378" w:rsidTr="00D95378">
        <w:trPr>
          <w:trHeight w:val="328"/>
        </w:trPr>
        <w:tc>
          <w:tcPr>
            <w:tcW w:w="1992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Рабочие места</w:t>
            </w:r>
          </w:p>
        </w:tc>
        <w:tc>
          <w:tcPr>
            <w:tcW w:w="600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91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45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5378" w:rsidRPr="00D95378" w:rsidTr="00D95378">
        <w:trPr>
          <w:trHeight w:val="416"/>
        </w:trPr>
        <w:tc>
          <w:tcPr>
            <w:tcW w:w="1992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Работники</w:t>
            </w:r>
            <w:proofErr w:type="gramEnd"/>
            <w:r w:rsidRPr="00D95378">
              <w:rPr>
                <w:rFonts w:ascii="Times New Roman" w:hAnsi="Times New Roman" w:cs="Times New Roman"/>
                <w:sz w:val="16"/>
                <w:szCs w:val="16"/>
              </w:rPr>
              <w:t xml:space="preserve"> занятые на рабочих местах</w:t>
            </w:r>
          </w:p>
        </w:tc>
        <w:tc>
          <w:tcPr>
            <w:tcW w:w="600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91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45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5378" w:rsidRPr="00D95378" w:rsidTr="00D95378">
        <w:trPr>
          <w:trHeight w:val="416"/>
        </w:trPr>
        <w:tc>
          <w:tcPr>
            <w:tcW w:w="1992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600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91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5378" w:rsidRPr="00D95378" w:rsidTr="00D95378">
        <w:trPr>
          <w:trHeight w:val="440"/>
        </w:trPr>
        <w:tc>
          <w:tcPr>
            <w:tcW w:w="1992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600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95378" w:rsidRPr="00D95378" w:rsidTr="00D95378">
        <w:trPr>
          <w:trHeight w:val="544"/>
        </w:trPr>
        <w:tc>
          <w:tcPr>
            <w:tcW w:w="1992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600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1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8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9" w:type="dxa"/>
          </w:tcPr>
          <w:p w:rsidR="00D95378" w:rsidRPr="00D95378" w:rsidRDefault="00D95378" w:rsidP="00D95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53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D95378" w:rsidRDefault="003A6199" w:rsidP="00D95378">
      <w:pPr>
        <w:rPr>
          <w:rFonts w:ascii="Times New Roman" w:hAnsi="Times New Roman" w:cs="Times New Roman"/>
          <w:sz w:val="24"/>
          <w:szCs w:val="24"/>
        </w:rPr>
      </w:pPr>
      <w:r w:rsidRPr="00D95378">
        <w:rPr>
          <w:rFonts w:ascii="Times New Roman" w:hAnsi="Times New Roman" w:cs="Times New Roman"/>
          <w:sz w:val="24"/>
          <w:szCs w:val="24"/>
        </w:rPr>
        <w:t>Специальная оценка условий труда проведена н</w:t>
      </w:r>
      <w:r w:rsidR="00D95378">
        <w:rPr>
          <w:rFonts w:ascii="Times New Roman" w:hAnsi="Times New Roman" w:cs="Times New Roman"/>
          <w:sz w:val="24"/>
          <w:szCs w:val="24"/>
        </w:rPr>
        <w:t xml:space="preserve">а всех рабочих местах компании в полном соответствии с действующим законодательством </w:t>
      </w:r>
      <w:r w:rsidR="00D95378" w:rsidRPr="00D9537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95378">
        <w:rPr>
          <w:rFonts w:ascii="Times New Roman" w:hAnsi="Times New Roman" w:cs="Times New Roman"/>
          <w:sz w:val="24"/>
          <w:szCs w:val="24"/>
        </w:rPr>
        <w:t>.</w:t>
      </w:r>
    </w:p>
    <w:p w:rsid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3111C" w:rsidP="00D95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специальной оценки условий труда составлен и утвержден работодателем «Перечень мероприятий по улучшению условий труда»</w:t>
      </w: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D95378" w:rsidRPr="00D95378" w:rsidRDefault="00D95378" w:rsidP="00D95378">
      <w:pPr>
        <w:rPr>
          <w:rFonts w:ascii="Times New Roman" w:hAnsi="Times New Roman" w:cs="Times New Roman"/>
          <w:sz w:val="24"/>
          <w:szCs w:val="24"/>
        </w:rPr>
      </w:pPr>
    </w:p>
    <w:p w:rsidR="00285357" w:rsidRPr="00D95378" w:rsidRDefault="00285357" w:rsidP="00D95378">
      <w:pPr>
        <w:rPr>
          <w:rFonts w:ascii="Times New Roman" w:hAnsi="Times New Roman" w:cs="Times New Roman"/>
          <w:sz w:val="24"/>
          <w:szCs w:val="24"/>
        </w:rPr>
      </w:pPr>
    </w:p>
    <w:sectPr w:rsidR="00285357" w:rsidRPr="00D95378" w:rsidSect="005A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133457"/>
    <w:rsid w:val="00084370"/>
    <w:rsid w:val="00133457"/>
    <w:rsid w:val="00161279"/>
    <w:rsid w:val="001943B1"/>
    <w:rsid w:val="001A2821"/>
    <w:rsid w:val="00285357"/>
    <w:rsid w:val="003A6199"/>
    <w:rsid w:val="005A1BD6"/>
    <w:rsid w:val="008F3A10"/>
    <w:rsid w:val="009C38F8"/>
    <w:rsid w:val="00AD0B2F"/>
    <w:rsid w:val="00C7652A"/>
    <w:rsid w:val="00D3111C"/>
    <w:rsid w:val="00D9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3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apfrolov</dc:creator>
  <cp:keywords/>
  <dc:description/>
  <cp:lastModifiedBy>vbarkun</cp:lastModifiedBy>
  <cp:revision>6</cp:revision>
  <dcterms:created xsi:type="dcterms:W3CDTF">2015-01-16T06:02:00Z</dcterms:created>
  <dcterms:modified xsi:type="dcterms:W3CDTF">2015-02-19T04:57:00Z</dcterms:modified>
</cp:coreProperties>
</file>